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015C96" w14:textId="6B9D20AF" w:rsidR="00C65B00" w:rsidRDefault="00836E56" w:rsidP="00275B4D">
      <w:r>
        <w:rPr>
          <w:noProof/>
        </w:rPr>
        <mc:AlternateContent>
          <mc:Choice Requires="wps">
            <w:drawing>
              <wp:anchor distT="0" distB="0" distL="114300" distR="114300" simplePos="0" relativeHeight="251658240" behindDoc="0" locked="0" layoutInCell="1" allowOverlap="1" wp14:anchorId="587A91ED" wp14:editId="12E4B915">
                <wp:simplePos x="0" y="0"/>
                <wp:positionH relativeFrom="column">
                  <wp:posOffset>-415925</wp:posOffset>
                </wp:positionH>
                <wp:positionV relativeFrom="paragraph">
                  <wp:posOffset>88900</wp:posOffset>
                </wp:positionV>
                <wp:extent cx="2390775" cy="9177655"/>
                <wp:effectExtent l="3175" t="1270" r="0" b="3175"/>
                <wp:wrapNone/>
                <wp:docPr id="14"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17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9D245" w14:textId="5066BD10" w:rsidR="001D0DBE" w:rsidRDefault="00836E56" w:rsidP="00275B4D">
                            <w:r w:rsidRPr="00502169">
                              <w:rPr>
                                <w:noProof/>
                              </w:rPr>
                              <w:drawing>
                                <wp:inline distT="0" distB="0" distL="0" distR="0" wp14:anchorId="18D7C534" wp14:editId="09745ED5">
                                  <wp:extent cx="2209800" cy="8577580"/>
                                  <wp:effectExtent l="0" t="0" r="0" b="0"/>
                                  <wp:docPr id="6" name="Picture 0" descr="Whitepaper side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hitepaper sideb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8577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7A91ED" id="_x0000_t202" coordsize="21600,21600" o:spt="202" path="m,l,21600r21600,l21600,xe">
                <v:stroke joinstyle="miter"/>
                <v:path gradientshapeok="t" o:connecttype="rect"/>
              </v:shapetype>
              <v:shape id="Text Box 8" o:spid="_x0000_s1026" type="#_x0000_t202" style="position:absolute;margin-left:-32.75pt;margin-top:7pt;width:188.25pt;height:722.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rAk9QEAAMsDAAAOAAAAZHJzL2Uyb0RvYy54bWysU8GO0zAQvSPxD5bvNG1ptzRqulq6KkJa&#10;FqSFD3AcJ7FwPGbsNilfz9jpdgvcEDlYHo/9Zt6bl83t0Bl2VOg12ILPJlPOlJVQadsU/NvX/Zt3&#10;nPkgbCUMWFXwk/L8dvv61aZ3uZpDC6ZSyAjE+rx3BW9DcHmWedmqTvgJOGUpWQN2IlCITVah6Am9&#10;M9l8Or3JesDKIUjlPZ3ej0m+Tfh1rWT4XNdeBWYKTr2FtGJay7hm243IGxSu1fLchviHLjqhLRW9&#10;QN2LINgB9V9QnZYIHuowkdBlUNdaqsSB2Mymf7B5aoVTiQuJ491FJv//YOXj8cl9QRaG9zDQABMJ&#10;7x5AfvfMwq4VtlF3iNC3SlRUeBYly3rn8/PTKLXPfQQp+09Q0ZDFIUACGmrsoirEkxE6DeB0EV0N&#10;gUk6nL9dT1erJWeScuvZanWzXKYaIn9+7tCHDwo6FjcFR5pqghfHBx9iOyJ/vhKreTC62mtjUoBN&#10;uTPIjoIcsE/fGf23a8bGyxbisxExniSekdpIMgzlQMnIt4TqRIwRRkfRH0CbFvAnZz25qeD+x0Gg&#10;4sx8tKTaerZYRPulYLFczSnA60x5nRFWElTBA2fjdhdGyx4c6qalSuOcLNyR0rVOGrx0de6bHJOk&#10;Obs7WvI6Trde/sHtLwAAAP//AwBQSwMEFAAGAAgAAAAhAExopD/fAAAACwEAAA8AAABkcnMvZG93&#10;bnJldi54bWxMj8FuwjAQRO+V+g/WIvVSgZNCQknjoLZSq16hfIATL0lEvI5iQ8LfdzmV2+7OaPZN&#10;vp1sJy44+NaRgngRgUCqnGmpVnD4/Zq/gvBBk9GdI1RwRQ/b4vEh15lxI+3wsg+14BDymVbQhNBn&#10;UvqqQav9wvVIrB3dYHXgdailGfTI4baTL1GUSqtb4g+N7vGzweq0P1sFx5/xOdmM5Xc4rHer9EO3&#10;69JdlXqaTe9vIAJO4d8MN3xGh4KZSncm40WnYJ4mCVtZWHEnNizjmIfydkg2S5BFLu87FH8AAAD/&#10;/wMAUEsBAi0AFAAGAAgAAAAhALaDOJL+AAAA4QEAABMAAAAAAAAAAAAAAAAAAAAAAFtDb250ZW50&#10;X1R5cGVzXS54bWxQSwECLQAUAAYACAAAACEAOP0h/9YAAACUAQAACwAAAAAAAAAAAAAAAAAvAQAA&#10;X3JlbHMvLnJlbHNQSwECLQAUAAYACAAAACEAIvawJPUBAADLAwAADgAAAAAAAAAAAAAAAAAuAgAA&#10;ZHJzL2Uyb0RvYy54bWxQSwECLQAUAAYACAAAACEATGikP98AAAALAQAADwAAAAAAAAAAAAAAAABP&#10;BAAAZHJzL2Rvd25yZXYueG1sUEsFBgAAAAAEAAQA8wAAAFsFAAAAAA==&#10;" stroked="f">
                <v:textbox>
                  <w:txbxContent>
                    <w:p w14:paraId="4C89D245" w14:textId="5066BD10" w:rsidR="001D0DBE" w:rsidRDefault="00836E56" w:rsidP="00275B4D">
                      <w:r w:rsidRPr="00502169">
                        <w:rPr>
                          <w:noProof/>
                        </w:rPr>
                        <w:drawing>
                          <wp:inline distT="0" distB="0" distL="0" distR="0" wp14:anchorId="18D7C534" wp14:editId="09745ED5">
                            <wp:extent cx="2209800" cy="8577580"/>
                            <wp:effectExtent l="0" t="0" r="0" b="0"/>
                            <wp:docPr id="6" name="Picture 0" descr="Whitepaper sideba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Whitepaper sidebar.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8577580"/>
                                    </a:xfrm>
                                    <a:prstGeom prst="rect">
                                      <a:avLst/>
                                    </a:prstGeom>
                                    <a:noFill/>
                                    <a:ln>
                                      <a:noFill/>
                                    </a:ln>
                                  </pic:spPr>
                                </pic:pic>
                              </a:graphicData>
                            </a:graphic>
                          </wp:inline>
                        </w:drawing>
                      </w:r>
                    </w:p>
                  </w:txbxContent>
                </v:textbox>
              </v:shape>
            </w:pict>
          </mc:Fallback>
        </mc:AlternateContent>
      </w:r>
    </w:p>
    <w:p w14:paraId="2B499433" w14:textId="77777777" w:rsidR="00C65B00" w:rsidRDefault="00C65B00" w:rsidP="00275B4D"/>
    <w:p w14:paraId="40C73AB9" w14:textId="77777777" w:rsidR="00C65B00" w:rsidRDefault="00C65B00" w:rsidP="00275B4D"/>
    <w:p w14:paraId="3624AF03" w14:textId="77777777" w:rsidR="00C65B00" w:rsidRDefault="00C65B00" w:rsidP="00275B4D">
      <w:pPr>
        <w:pStyle w:val="Header"/>
      </w:pPr>
      <w:r>
        <w:t xml:space="preserve">   </w:t>
      </w:r>
    </w:p>
    <w:p w14:paraId="385ADDD5" w14:textId="77777777" w:rsidR="00C65B00" w:rsidRPr="00EA503D" w:rsidRDefault="00C65B00" w:rsidP="00275B4D">
      <w:pPr>
        <w:pStyle w:val="Subtitle"/>
      </w:pPr>
      <w:r>
        <w:t xml:space="preserve">                          </w:t>
      </w:r>
      <w:r w:rsidR="00BD2BD0">
        <w:t>Av</w:t>
      </w:r>
      <w:r w:rsidRPr="00EA503D">
        <w:t>nu Alliance</w:t>
      </w:r>
      <w:r w:rsidR="003562CD">
        <w:t>®</w:t>
      </w:r>
      <w:r w:rsidRPr="00EA503D">
        <w:t xml:space="preserve"> </w:t>
      </w:r>
    </w:p>
    <w:p w14:paraId="10FD02C2" w14:textId="77777777" w:rsidR="00C65B00" w:rsidRPr="00EA503D" w:rsidRDefault="00B424CA" w:rsidP="00275B4D">
      <w:pPr>
        <w:pStyle w:val="Title"/>
      </w:pPr>
      <w:r>
        <w:t>Plugfest Welcome Packet</w:t>
      </w:r>
    </w:p>
    <w:p w14:paraId="555F7FCD" w14:textId="584ADA12" w:rsidR="00C65B00" w:rsidRDefault="00836E56" w:rsidP="00275B4D">
      <w:pPr>
        <w:rPr>
          <w:sz w:val="16"/>
          <w:szCs w:val="16"/>
        </w:rPr>
      </w:pPr>
      <w:r w:rsidRPr="00D866B7">
        <w:rPr>
          <w:noProof/>
        </w:rPr>
        <mc:AlternateContent>
          <mc:Choice Requires="wps">
            <w:drawing>
              <wp:anchor distT="0" distB="0" distL="114300" distR="114300" simplePos="0" relativeHeight="251655168" behindDoc="0" locked="0" layoutInCell="1" allowOverlap="1" wp14:anchorId="713D07C9" wp14:editId="2439CBC4">
                <wp:simplePos x="0" y="0"/>
                <wp:positionH relativeFrom="column">
                  <wp:posOffset>2441575</wp:posOffset>
                </wp:positionH>
                <wp:positionV relativeFrom="paragraph">
                  <wp:posOffset>127635</wp:posOffset>
                </wp:positionV>
                <wp:extent cx="4412615" cy="635"/>
                <wp:effectExtent l="12700" t="6350" r="13335" b="12065"/>
                <wp:wrapNone/>
                <wp:docPr id="13"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412615" cy="635"/>
                        </a:xfrm>
                        <a:prstGeom prst="straightConnector1">
                          <a:avLst/>
                        </a:prstGeom>
                        <a:noFill/>
                        <a:ln w="9525">
                          <a:solidFill>
                            <a:srgbClr val="534F97"/>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4BB3E6A2" id="_x0000_t32" coordsize="21600,21600" o:spt="32" o:oned="t" path="m,l21600,21600e" filled="f">
                <v:path arrowok="t" fillok="f" o:connecttype="none"/>
                <o:lock v:ext="edit" shapetype="t"/>
              </v:shapetype>
              <v:shape id="AutoShape 3" o:spid="_x0000_s1026" type="#_x0000_t32" style="position:absolute;margin-left:192.25pt;margin-top:10.05pt;width:347.45pt;height:.0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3SAvgEAAFgDAAAOAAAAZHJzL2Uyb0RvYy54bWysU02T2jAMvXem/8HjewlhgXYzhD2wpZdt&#10;y8xuf4BwnMRTx/JIhsC/r+0F+nXr9OKRLenp6UlePZwGK46a2KCrZTmZSqGdwsa4rpbfXrbvPkjB&#10;AVwDFp2u5VmzfFi/fbMafaVn2KNtNIkI4rgafS37EHxVFKx6PQBP0GsXnS3SACFeqSsagjGiD7aY&#10;TafLYkRqPKHSzPH18dUp1xm/bbUKX9uWdRC2lpFbyCflc5/OYr2CqiPwvVEXGvAPLAYwLha9QT1C&#10;AHEg8xfUYBQhYxsmCocC29YonXuI3ZTTP7p57sHr3EsUh/1NJv5/sOrLceN2lKirk3v2T6i+s3C4&#10;6cF1OhN4Ofs4uDJJVYyeq1tKurDfkdiPn7GJMXAImFU4tTQkyNifOGWxzzex9SkIFR/n83K2LBdS&#10;qOhb3i0yPlTXVE8cPmkcRDJqyYHAdH3YoHNxqEhlLgTHJw6JGFTXhFTX4dZYm2drnRhreb+YLXIC&#10;ozVNcqYwpm6/sSSOELdjcTff3r+/sPgtjPDgmgzWa2g+XuwAxr7asbh1F3GSHmn5uNpjc97RVbQ4&#10;vszysmppP3695+yfH2L9AwAA//8DAFBLAwQUAAYACAAAACEAf6BRYN8AAAAKAQAADwAAAGRycy9k&#10;b3ducmV2LnhtbEyPy07DMBBF90j8gzVI7KjdtEAa4lQIARIgFi1V15N4SCL8iGKnTf4eZwXLmTm6&#10;c26+HY1mJ+p966yE5UIAI1s51dpawuHr5SYF5gNahdpZkjCRh21xeZFjptzZ7ui0DzWLIdZnKKEJ&#10;ocs491VDBv3CdWTj7dv1BkMc+5qrHs8x3GieCHHHDbY2fmiwo6eGqp/9YCS8fQ56esbptWpXu81H&#10;OL6XKaKU11fj4wOwQGP4g2HWj+pQRKfSDVZ5piWs0vVtRCUkYglsBsT9Zg2snDcJ8CLn/ysUvwAA&#10;AP//AwBQSwECLQAUAAYACAAAACEAtoM4kv4AAADhAQAAEwAAAAAAAAAAAAAAAAAAAAAAW0NvbnRl&#10;bnRfVHlwZXNdLnhtbFBLAQItABQABgAIAAAAIQA4/SH/1gAAAJQBAAALAAAAAAAAAAAAAAAAAC8B&#10;AABfcmVscy8ucmVsc1BLAQItABQABgAIAAAAIQDsh3SAvgEAAFgDAAAOAAAAAAAAAAAAAAAAAC4C&#10;AABkcnMvZTJvRG9jLnhtbFBLAQItABQABgAIAAAAIQB/oFFg3wAAAAoBAAAPAAAAAAAAAAAAAAAA&#10;ABgEAABkcnMvZG93bnJldi54bWxQSwUGAAAAAAQABADzAAAAJAUAAAAA&#10;" strokecolor="#534f97"/>
            </w:pict>
          </mc:Fallback>
        </mc:AlternateContent>
      </w:r>
    </w:p>
    <w:p w14:paraId="4BB6C592" w14:textId="6226D21F" w:rsidR="00C65B00" w:rsidRPr="00EA503D" w:rsidRDefault="00C65B00" w:rsidP="00275B4D">
      <w:pPr>
        <w:pStyle w:val="Subtitle2"/>
      </w:pPr>
      <w:r>
        <w:t xml:space="preserve">                                                                                                                                             </w:t>
      </w:r>
      <w:r w:rsidR="00294C82" w:rsidRPr="00EA503D">
        <w:t xml:space="preserve">Version </w:t>
      </w:r>
      <w:r w:rsidR="00B424CA">
        <w:t>.0</w:t>
      </w:r>
      <w:r w:rsidR="00AB377D">
        <w:t>6</w:t>
      </w:r>
      <w:r w:rsidR="00294C82" w:rsidRPr="00EA503D">
        <w:t xml:space="preserve"> </w:t>
      </w:r>
      <w:r w:rsidR="00B424CA">
        <w:t>–</w:t>
      </w:r>
      <w:r w:rsidR="00AB377D">
        <w:t>February 20</w:t>
      </w:r>
      <w:r w:rsidR="002E0525">
        <w:t>,</w:t>
      </w:r>
      <w:r w:rsidR="00B424CA">
        <w:t xml:space="preserve"> </w:t>
      </w:r>
      <w:r w:rsidR="00852CA1">
        <w:t>2024</w:t>
      </w:r>
    </w:p>
    <w:p w14:paraId="3DC653AC" w14:textId="77777777" w:rsidR="00C65B00" w:rsidRPr="00C65B00" w:rsidRDefault="00C65B00" w:rsidP="00275B4D">
      <w:pPr>
        <w:pStyle w:val="Header"/>
      </w:pPr>
    </w:p>
    <w:p w14:paraId="7C84BAF5" w14:textId="77777777" w:rsidR="00C65B00" w:rsidRDefault="00C65B00" w:rsidP="00275B4D">
      <w:pPr>
        <w:pStyle w:val="Header"/>
      </w:pPr>
    </w:p>
    <w:p w14:paraId="0B05422B" w14:textId="77777777" w:rsidR="00C65B00" w:rsidRDefault="00C65B00" w:rsidP="00275B4D">
      <w:pPr>
        <w:pStyle w:val="Header"/>
      </w:pPr>
    </w:p>
    <w:p w14:paraId="63C81428" w14:textId="77777777" w:rsidR="00C65B00" w:rsidRPr="00EA503D" w:rsidRDefault="00C65B00" w:rsidP="00275B4D">
      <w:pPr>
        <w:pStyle w:val="Subheading1"/>
      </w:pPr>
      <w:r>
        <w:t xml:space="preserve">                                                                              </w:t>
      </w:r>
      <w:r w:rsidRPr="00EA503D">
        <w:t xml:space="preserve"> Author</w:t>
      </w:r>
    </w:p>
    <w:p w14:paraId="0DBA26A4" w14:textId="77777777" w:rsidR="00C65B00" w:rsidRPr="00C65B00" w:rsidRDefault="00C65B00" w:rsidP="00275B4D">
      <w:pPr>
        <w:pStyle w:val="Header"/>
      </w:pPr>
    </w:p>
    <w:p w14:paraId="39690877" w14:textId="77777777" w:rsidR="00C65B00" w:rsidRPr="00EA503D" w:rsidRDefault="00C65B00" w:rsidP="00275B4D">
      <w:pPr>
        <w:pStyle w:val="Subheading2"/>
      </w:pPr>
      <w:r>
        <w:t xml:space="preserve">                                                                                  </w:t>
      </w:r>
      <w:r w:rsidR="00B424CA">
        <w:t>Kim Lewis</w:t>
      </w:r>
    </w:p>
    <w:p w14:paraId="0D76A17D" w14:textId="77777777" w:rsidR="00C65B00" w:rsidRDefault="00C65B00" w:rsidP="00275B4D">
      <w:pPr>
        <w:pStyle w:val="Header"/>
      </w:pPr>
    </w:p>
    <w:p w14:paraId="1B1DED3D" w14:textId="77777777" w:rsidR="00C65B00" w:rsidRPr="00C65B00" w:rsidRDefault="00C65B00" w:rsidP="00275B4D">
      <w:pPr>
        <w:pStyle w:val="Header"/>
      </w:pPr>
    </w:p>
    <w:p w14:paraId="6622F2CF" w14:textId="77777777" w:rsidR="00C65B00" w:rsidRDefault="00C65B00" w:rsidP="00275B4D">
      <w:pPr>
        <w:pStyle w:val="Subheading1"/>
      </w:pPr>
      <w:r>
        <w:t xml:space="preserve">                                                                     </w:t>
      </w:r>
      <w:r w:rsidRPr="00EA503D">
        <w:t xml:space="preserve"> Contributors</w:t>
      </w:r>
    </w:p>
    <w:p w14:paraId="65C9CB22" w14:textId="2DDDD8BC" w:rsidR="00C65B00" w:rsidRPr="00C65B00" w:rsidRDefault="00AD468A" w:rsidP="00AD468A">
      <w:pPr>
        <w:pStyle w:val="Subheading1"/>
      </w:pPr>
      <w:r w:rsidRPr="00AD468A">
        <w:rPr>
          <w:sz w:val="24"/>
          <w:szCs w:val="24"/>
        </w:rPr>
        <w:t>Ed Agis</w:t>
      </w:r>
      <w:r>
        <w:rPr>
          <w:sz w:val="24"/>
          <w:szCs w:val="24"/>
        </w:rPr>
        <w:t xml:space="preserve"> - Intel</w:t>
      </w:r>
    </w:p>
    <w:p w14:paraId="0982D2B0" w14:textId="602F093B" w:rsidR="001B292C" w:rsidRDefault="004C12A6" w:rsidP="001B292C">
      <w:pPr>
        <w:pStyle w:val="Subheading2"/>
      </w:pPr>
      <w:r>
        <w:t>Fran Garcia</w:t>
      </w:r>
      <w:r w:rsidR="009974E6">
        <w:t xml:space="preserve"> </w:t>
      </w:r>
      <w:r w:rsidR="005800B9">
        <w:t>–</w:t>
      </w:r>
      <w:r w:rsidR="00D9202D">
        <w:t xml:space="preserve"> </w:t>
      </w:r>
      <w:r>
        <w:t>Keysight</w:t>
      </w:r>
    </w:p>
    <w:p w14:paraId="1308C6F1" w14:textId="0B3A7785" w:rsidR="005800B9" w:rsidRPr="00973794" w:rsidRDefault="005800B9" w:rsidP="001B292C">
      <w:pPr>
        <w:pStyle w:val="Subheading2"/>
        <w:rPr>
          <w:color w:val="534F97"/>
          <w:sz w:val="16"/>
          <w:szCs w:val="16"/>
        </w:rPr>
      </w:pPr>
      <w:r>
        <w:t xml:space="preserve">Marty Gubow – Keysight </w:t>
      </w:r>
    </w:p>
    <w:p w14:paraId="7AD95CA9" w14:textId="77777777" w:rsidR="00C65B00" w:rsidRPr="00973794" w:rsidRDefault="00C65B00" w:rsidP="00275B4D">
      <w:pPr>
        <w:pStyle w:val="Subheading2"/>
        <w:rPr>
          <w:color w:val="534F97"/>
          <w:sz w:val="16"/>
          <w:szCs w:val="16"/>
        </w:rPr>
      </w:pPr>
    </w:p>
    <w:p w14:paraId="7FC4BE78" w14:textId="77777777" w:rsidR="00C65B00" w:rsidRDefault="00C65B00" w:rsidP="00275B4D"/>
    <w:p w14:paraId="39CC0432" w14:textId="77777777" w:rsidR="00C65B00" w:rsidRPr="00C65B00" w:rsidRDefault="00C65B00" w:rsidP="00275B4D"/>
    <w:p w14:paraId="62C9BCB7" w14:textId="43C56CA9" w:rsidR="00C65B00" w:rsidRPr="00C65B00" w:rsidRDefault="00836E56" w:rsidP="00275B4D">
      <w:r>
        <w:rPr>
          <w:noProof/>
          <w:lang w:eastAsia="zh-TW"/>
        </w:rPr>
        <mc:AlternateContent>
          <mc:Choice Requires="wps">
            <w:drawing>
              <wp:anchor distT="0" distB="0" distL="114300" distR="114300" simplePos="0" relativeHeight="251659264" behindDoc="0" locked="0" layoutInCell="1" allowOverlap="1" wp14:anchorId="4D60B04A" wp14:editId="14921893">
                <wp:simplePos x="0" y="0"/>
                <wp:positionH relativeFrom="column">
                  <wp:posOffset>2211705</wp:posOffset>
                </wp:positionH>
                <wp:positionV relativeFrom="paragraph">
                  <wp:posOffset>259080</wp:posOffset>
                </wp:positionV>
                <wp:extent cx="4642485" cy="2006600"/>
                <wp:effectExtent l="1905" t="4445" r="3810" b="0"/>
                <wp:wrapNone/>
                <wp:docPr id="12"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2485" cy="200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9A2C59" w14:textId="77777777" w:rsidR="00150311" w:rsidRPr="00275B4D" w:rsidRDefault="00150311" w:rsidP="00275B4D">
                            <w:pPr>
                              <w:pStyle w:val="Heading1"/>
                              <w:jc w:val="right"/>
                            </w:pPr>
                            <w:r w:rsidRPr="00275B4D">
                              <w:t>Executive Summary</w:t>
                            </w:r>
                          </w:p>
                          <w:p w14:paraId="5AA444BF" w14:textId="77777777" w:rsidR="00150311" w:rsidRPr="002E0525" w:rsidRDefault="00B424CA" w:rsidP="00275B4D">
                            <w:pPr>
                              <w:rPr>
                                <w:sz w:val="24"/>
                                <w:szCs w:val="24"/>
                              </w:rPr>
                            </w:pPr>
                            <w:r w:rsidRPr="002E0525">
                              <w:rPr>
                                <w:sz w:val="24"/>
                                <w:szCs w:val="24"/>
                              </w:rPr>
                              <w:t>This document is intended to be a resource for when you are attending one of Avnu Alliance’s sanctioned Plugfests. This document will be updated for each plugfest due to the change in host and location. It includes valuable information about attending the plugfest</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D60B04A" id="Text Box 10" o:spid="_x0000_s1027" type="#_x0000_t202" style="position:absolute;margin-left:174.15pt;margin-top:20.4pt;width:365.55pt;height:15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Pa9gEAANIDAAAOAAAAZHJzL2Uyb0RvYy54bWysU8Fu2zAMvQ/YPwi6L04CN+uMOEWXIsOA&#10;bh3Q9QNkWbaFyaJGKbGzrx8lp2nQ3Yr5IIii9Mj3+Ly+GXvDDgq9BlvyxWzOmbISam3bkj/93H24&#10;5swHYWthwKqSH5XnN5v379aDK9QSOjC1QkYg1heDK3kXgiuyzMtO9cLPwClLyQawF4FCbLMaxUDo&#10;vcmW8/kqGwBrhyCV93R6NyX5JuE3jZLhoWm8CsyUnHoLacW0VnHNNmtRtChcp+WpDfGGLnqhLRU9&#10;Q92JINge9T9QvZYIHpowk9Bn0DRaqsSB2Czmr9g8dsKpxIXE8e4sk/9/sPL74dH9QBbGzzDSABMJ&#10;7+5B/vLMwrYTtlW3iDB0StRUeBElywbni9PTKLUvfASphm9Q05DFPkACGhvsoyrEkxE6DeB4Fl2N&#10;gUk6zFf5Mr++4kxSLo50NU9jyUTx/NyhD18U9CxuSo401QQvDvc+xHZE8XwlVvNgdL3TxqQA22pr&#10;kB0EOWCXvsTg1TVj42UL8dmEGE8Sz0htIhnGamS6PokQaVdQH4k4wmQs+hFo0wH+4WwgU5Xc/94L&#10;VJyZr5bE+7TI8+jCFORXH5cU4GWmuswIKwmq5IGzabsNk3P3DnXbUaVpXBZuSfBGJyleujq1T8ZJ&#10;Cp1MHp15GadbL7/i5i8AAAD//wMAUEsDBBQABgAIAAAAIQDHfrfJ3wAAAAsBAAAPAAAAZHJzL2Rv&#10;d25yZXYueG1sTI/RToNAEEXfTfyHzZj4YuyipUApS6MmGl9b+wELOwVSdpaw20L/3umTPk7uyZ1z&#10;i+1se3HB0XeOFLwsIhBItTMdNQoOP5/PGQgfNBndO0IFV/SwLe/vCp0bN9EOL/vQCC4hn2sFbQhD&#10;LqWvW7TaL9yAxNnRjVYHPsdGmlFPXG57+RpFibS6I/7Q6gE/WqxP+7NVcPyenlbrqfoKh3QXJ++6&#10;Syt3VerxYX7bgAg4hz8YbvqsDiU7Ve5MxotewTLOlowqiCOecAOidB2DqDhaJRnIspD/N5S/AAAA&#10;//8DAFBLAQItABQABgAIAAAAIQC2gziS/gAAAOEBAAATAAAAAAAAAAAAAAAAAAAAAABbQ29udGVu&#10;dF9UeXBlc10ueG1sUEsBAi0AFAAGAAgAAAAhADj9If/WAAAAlAEAAAsAAAAAAAAAAAAAAAAALwEA&#10;AF9yZWxzLy5yZWxzUEsBAi0AFAAGAAgAAAAhAM1f89r2AQAA0gMAAA4AAAAAAAAAAAAAAAAALgIA&#10;AGRycy9lMm9Eb2MueG1sUEsBAi0AFAAGAAgAAAAhAMd+t8nfAAAACwEAAA8AAAAAAAAAAAAAAAAA&#10;UAQAAGRycy9kb3ducmV2LnhtbFBLBQYAAAAABAAEAPMAAABcBQAAAAA=&#10;" stroked="f">
                <v:textbox>
                  <w:txbxContent>
                    <w:p w14:paraId="699A2C59" w14:textId="77777777" w:rsidR="00150311" w:rsidRPr="00275B4D" w:rsidRDefault="00150311" w:rsidP="00275B4D">
                      <w:pPr>
                        <w:pStyle w:val="Heading1"/>
                        <w:jc w:val="right"/>
                      </w:pPr>
                      <w:r w:rsidRPr="00275B4D">
                        <w:t>Executive Summary</w:t>
                      </w:r>
                    </w:p>
                    <w:p w14:paraId="5AA444BF" w14:textId="77777777" w:rsidR="00150311" w:rsidRPr="002E0525" w:rsidRDefault="00B424CA" w:rsidP="00275B4D">
                      <w:pPr>
                        <w:rPr>
                          <w:sz w:val="24"/>
                          <w:szCs w:val="24"/>
                        </w:rPr>
                      </w:pPr>
                      <w:r w:rsidRPr="002E0525">
                        <w:rPr>
                          <w:sz w:val="24"/>
                          <w:szCs w:val="24"/>
                        </w:rPr>
                        <w:t>This document is intended to be a resource for when you are attending one of Avnu Alliance’s sanctioned Plugfests. This document will be updated for each plugfest due to the change in host and location. It includes valuable information about attending the plugfest</w:t>
                      </w:r>
                    </w:p>
                  </w:txbxContent>
                </v:textbox>
              </v:shape>
            </w:pict>
          </mc:Fallback>
        </mc:AlternateContent>
      </w:r>
    </w:p>
    <w:p w14:paraId="7059AE6A" w14:textId="77777777" w:rsidR="00C65B00" w:rsidRPr="00C65B00" w:rsidRDefault="00C65B00" w:rsidP="00275B4D"/>
    <w:p w14:paraId="3B8514F7" w14:textId="77777777" w:rsidR="00C65B00" w:rsidRPr="00C65B00" w:rsidRDefault="00C65B00" w:rsidP="00275B4D"/>
    <w:p w14:paraId="7B821654" w14:textId="77777777" w:rsidR="00C65B00" w:rsidRPr="00C65B00" w:rsidRDefault="00C65B00" w:rsidP="00275B4D"/>
    <w:p w14:paraId="489F831C" w14:textId="77777777" w:rsidR="00C65B00" w:rsidRPr="00C65B00" w:rsidRDefault="00C65B00" w:rsidP="00275B4D"/>
    <w:p w14:paraId="2A75A6E9" w14:textId="77777777" w:rsidR="00C65B00" w:rsidRPr="00C65B00" w:rsidRDefault="00C65B00" w:rsidP="00275B4D"/>
    <w:p w14:paraId="7E90F509" w14:textId="77777777" w:rsidR="00C65B00" w:rsidRPr="00C65B00" w:rsidRDefault="00C65B00" w:rsidP="00275B4D"/>
    <w:p w14:paraId="1A15438C" w14:textId="77777777" w:rsidR="00C65B00" w:rsidRPr="00C65B00" w:rsidRDefault="00C65B00" w:rsidP="00275B4D"/>
    <w:p w14:paraId="3CCD0D47" w14:textId="77777777" w:rsidR="00C65B00" w:rsidRPr="00C65B00" w:rsidRDefault="00C65B00" w:rsidP="00275B4D"/>
    <w:p w14:paraId="21833835" w14:textId="77777777" w:rsidR="00C84E53" w:rsidRDefault="00C84E53" w:rsidP="00275B4D"/>
    <w:p w14:paraId="421013CF" w14:textId="77777777" w:rsidR="00C84E53" w:rsidRDefault="00C84E53" w:rsidP="00275B4D"/>
    <w:p w14:paraId="7DD4BBC5" w14:textId="7E2FF9FD" w:rsidR="00C84E53" w:rsidRDefault="00836E56" w:rsidP="00B424CA">
      <w:pPr>
        <w:pStyle w:val="FigureHeader"/>
      </w:pPr>
      <w:r>
        <w:rPr>
          <w:noProof/>
          <w:lang w:eastAsia="zh-TW"/>
        </w:rPr>
        <mc:AlternateContent>
          <mc:Choice Requires="wps">
            <w:drawing>
              <wp:anchor distT="0" distB="0" distL="114300" distR="114300" simplePos="0" relativeHeight="251657216" behindDoc="0" locked="0" layoutInCell="1" allowOverlap="1" wp14:anchorId="1157F3E8" wp14:editId="5E4452F9">
                <wp:simplePos x="0" y="0"/>
                <wp:positionH relativeFrom="column">
                  <wp:posOffset>-511175</wp:posOffset>
                </wp:positionH>
                <wp:positionV relativeFrom="paragraph">
                  <wp:posOffset>-619760</wp:posOffset>
                </wp:positionV>
                <wp:extent cx="2722880" cy="10019665"/>
                <wp:effectExtent l="3175" t="0" r="0" b="0"/>
                <wp:wrapNone/>
                <wp:docPr id="1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2880" cy="100196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63638F" w14:textId="77777777" w:rsidR="001D0DBE" w:rsidRDefault="001D0DBE" w:rsidP="00275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157F3E8" id="Text Box 7" o:spid="_x0000_s1028" type="#_x0000_t202" style="position:absolute;margin-left:-40.25pt;margin-top:-48.8pt;width:214.4pt;height:788.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dpHC+QEAANMDAAAOAAAAZHJzL2Uyb0RvYy54bWysU8tu2zAQvBfoPxC813rAcRLBcpA6cFEg&#10;bQqk/QCKoiSiEpdd0pbcr++Schy3vRXVgeByydmd2dH6bhp6dlDoNJiSZ4uUM2Uk1Nq0Jf/2dffu&#10;hjPnhalFD0aV/Kgcv9u8fbMebaFy6KCvFTICMa4Ybck7722RJE52ahBuAVYZSjaAg/AUYpvUKEZC&#10;H/okT9NVMgLWFkEq5+j0YU7yTcRvGiX9U9M45VlfcurNxxXjWoU12axF0aKwnZanNsQ/dDEIbajo&#10;GepBeMH2qP+CGrREcND4hYQhgabRUkUOxCZL/2Dz3AmrIhcSx9mzTO7/wcrPh2f7BZmf3sNEA4wk&#10;nH0E+d0xA9tOmFbdI8LYKVFT4SxIlozWFaenQWpXuABSjZ+gpiGLvYcINDU4BFWIJyN0GsDxLLqa&#10;PJN0mF/n+c0NpSTlsjTNblerq1hEFC/vLTr/QcHAwqbkSGON+OLw6HzoRxQvV0I5B72ud7rvY4Bt&#10;te2RHQRZYBe/E/pv13oTLhsIz2bEcBKJBm4zSz9VE9M1NR0gAu8K6iMxR5idRX8CbTrAn5yN5KqS&#10;ux97gYqz/qMh9W6z5TLYMAbLq+ucArzMVJcZYSRBldxzNm+3frbu3qJuO6o0z8vAPSne6CjFa1en&#10;9sk5UaGTy4M1L+N46/Vf3PwCAAD//wMAUEsDBBQABgAIAAAAIQBs9hvz4AAAAAwBAAAPAAAAZHJz&#10;L2Rvd25yZXYueG1sTI/BToNAEIbvJr7DZky8mHZRKFBkadRE47W1D7CwUyCys4TdFvr2jie9zWS+&#10;/PP95W6xg7jg5HtHCh7XEQikxpmeWgXHr/dVDsIHTUYPjlDBFT3sqtubUhfGzbTHyyG0gkPIF1pB&#10;F8JYSOmbDq32azci8e3kJqsDr1MrzaRnDreDfIqiVFrdE3/o9IhvHTbfh7NVcPqcHzbbuf4Ix2yf&#10;pK+6z2p3Ver+bnl5BhFwCX8w/OqzOlTsVLszGS8GBas82jDKwzZLQTARJ3kMomY0yaMYZFXK/yWq&#10;HwAAAP//AwBQSwECLQAUAAYACAAAACEAtoM4kv4AAADhAQAAEwAAAAAAAAAAAAAAAAAAAAAAW0Nv&#10;bnRlbnRfVHlwZXNdLnhtbFBLAQItABQABgAIAAAAIQA4/SH/1gAAAJQBAAALAAAAAAAAAAAAAAAA&#10;AC8BAABfcmVscy8ucmVsc1BLAQItABQABgAIAAAAIQCudpHC+QEAANMDAAAOAAAAAAAAAAAAAAAA&#10;AC4CAABkcnMvZTJvRG9jLnhtbFBLAQItABQABgAIAAAAIQBs9hvz4AAAAAwBAAAPAAAAAAAAAAAA&#10;AAAAAFMEAABkcnMvZG93bnJldi54bWxQSwUGAAAAAAQABADzAAAAYAUAAAAA&#10;" stroked="f">
                <v:textbox>
                  <w:txbxContent>
                    <w:p w14:paraId="5063638F" w14:textId="77777777" w:rsidR="001D0DBE" w:rsidRDefault="001D0DBE" w:rsidP="00275B4D"/>
                  </w:txbxContent>
                </v:textbox>
              </v:shape>
            </w:pict>
          </mc:Fallback>
        </mc:AlternateContent>
      </w:r>
    </w:p>
    <w:p w14:paraId="65347105" w14:textId="77777777" w:rsidR="00FF4E83" w:rsidRDefault="00FF4E83" w:rsidP="00275B4D"/>
    <w:p w14:paraId="27E0C1C8" w14:textId="77777777" w:rsidR="00FF4E83" w:rsidRDefault="00FF4E83" w:rsidP="00275B4D"/>
    <w:p w14:paraId="7476DDE2" w14:textId="3E212849" w:rsidR="008C5610" w:rsidRDefault="00836E56" w:rsidP="00275B4D">
      <w:pPr>
        <w:pStyle w:val="Heading1"/>
      </w:pPr>
      <w:r>
        <w:rPr>
          <w:noProof/>
        </w:rPr>
        <w:lastRenderedPageBreak/>
        <mc:AlternateContent>
          <mc:Choice Requires="wps">
            <w:drawing>
              <wp:anchor distT="0" distB="0" distL="114300" distR="114300" simplePos="0" relativeHeight="251660288" behindDoc="0" locked="0" layoutInCell="1" allowOverlap="1" wp14:anchorId="7634C9C5" wp14:editId="74BE2869">
                <wp:simplePos x="0" y="0"/>
                <wp:positionH relativeFrom="column">
                  <wp:posOffset>-263525</wp:posOffset>
                </wp:positionH>
                <wp:positionV relativeFrom="paragraph">
                  <wp:posOffset>241300</wp:posOffset>
                </wp:positionV>
                <wp:extent cx="2390775" cy="9177655"/>
                <wp:effectExtent l="3175" t="1270" r="0" b="3175"/>
                <wp:wrapNone/>
                <wp:docPr id="1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91776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B8E385" w14:textId="6A498DA8" w:rsidR="00275B4D" w:rsidRDefault="00836E56" w:rsidP="00275B4D">
                            <w:r w:rsidRPr="00502169">
                              <w:rPr>
                                <w:noProof/>
                              </w:rPr>
                              <w:drawing>
                                <wp:inline distT="0" distB="0" distL="0" distR="0" wp14:anchorId="28B51BA8" wp14:editId="1608CA67">
                                  <wp:extent cx="2209800" cy="857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857758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634C9C5" id="Text Box 15" o:spid="_x0000_s1029" type="#_x0000_t202" style="position:absolute;margin-left:-20.75pt;margin-top:19pt;width:188.25pt;height:722.6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hpJ+gEAANIDAAAOAAAAZHJzL2Uyb0RvYy54bWysU9uO0zAQfUfiHyy/07TddkujpqulqyKk&#10;5SItfIDjOImF4zFjt0n5esZOt1vgDZEHy+Oxz8w5c7K5GzrDjgq9Blvw2WTKmbISKm2bgn/7un/z&#10;ljMfhK2EAasKflKe321fv9r0LldzaMFUChmBWJ/3ruBtCC7PMi9b1Qk/AacsJWvATgQKsckqFD2h&#10;dyabT6e3WQ9YOQSpvKfThzHJtwm/rpUMn+vaq8BMwam3kFZMaxnXbLsReYPCtVqe2xD/0EUntKWi&#10;F6gHEQQ7oP4LqtMSwUMdJhK6DOpaS5U4EJvZ9A82T61wKnEhcby7yOT/H6z8dHxyX5CF4R0MNMBE&#10;wrtHkN89s7BrhW3UPSL0rRIVFZ5FybLe+fz8NErtcx9Byv4jVDRkcQiQgIYau6gK8WSETgM4XURX&#10;Q2CSDuc36+lqteRMUm49W61ul8tUQ+TPzx368F5Bx+Km4EhTTfDi+OhDbEfkz1diNQ9GV3ttTAqw&#10;KXcG2VGQA/bpO6P/ds3YeNlCfDYixpPEM1IbSYahHJiuCn4TISLtEqoTEUcYjUU/Am1awJ+c9WSq&#10;gvsfB4GKM/PBknjr2WIRXZiCxXI1pwCvM+V1RlhJUAUPnI3bXRide3Com5YqjeOycE+C1zpJ8dLV&#10;uX0yTlLobPLozOs43Xr5Fbe/AAAA//8DAFBLAwQUAAYACAAAACEAb7SsVN8AAAALAQAADwAAAGRy&#10;cy9kb3ducmV2LnhtbEyPwU6DQBCG7ya+w2ZMvJh2qUCLlKVRE43X1j7AwG6BlJ0l7LbQt3c86W0m&#10;8+Wf7y92s+3F1Yy+c6RgtYxAGKqd7qhRcPz+WGQgfEDS2DsyCm7Gw668vysw126ivbkeQiM4hHyO&#10;CtoQhlxKX7fGol+6wRDfTm60GHgdG6lHnDjc9vI5itbSYkf8ocXBvLemPh8uVsHpa3pKX6bqMxw3&#10;+2T9ht2mcjelHh/m1y2IYObwB8OvPqtDyU6Vu5D2olewSFYpowrijDsxEMcpDxWTSRbHIMtC/u9Q&#10;/gAAAP//AwBQSwECLQAUAAYACAAAACEAtoM4kv4AAADhAQAAEwAAAAAAAAAAAAAAAAAAAAAAW0Nv&#10;bnRlbnRfVHlwZXNdLnhtbFBLAQItABQABgAIAAAAIQA4/SH/1gAAAJQBAAALAAAAAAAAAAAAAAAA&#10;AC8BAABfcmVscy8ucmVsc1BLAQItABQABgAIAAAAIQDwphpJ+gEAANIDAAAOAAAAAAAAAAAAAAAA&#10;AC4CAABkcnMvZTJvRG9jLnhtbFBLAQItABQABgAIAAAAIQBvtKxU3wAAAAsBAAAPAAAAAAAAAAAA&#10;AAAAAFQEAABkcnMvZG93bnJldi54bWxQSwUGAAAAAAQABADzAAAAYAUAAAAA&#10;" stroked="f">
                <v:textbox>
                  <w:txbxContent>
                    <w:p w14:paraId="67B8E385" w14:textId="6A498DA8" w:rsidR="00275B4D" w:rsidRDefault="00836E56" w:rsidP="00275B4D">
                      <w:r w:rsidRPr="00502169">
                        <w:rPr>
                          <w:noProof/>
                        </w:rPr>
                        <w:drawing>
                          <wp:inline distT="0" distB="0" distL="0" distR="0" wp14:anchorId="28B51BA8" wp14:editId="1608CA67">
                            <wp:extent cx="2209800" cy="857758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209800" cy="8577580"/>
                                    </a:xfrm>
                                    <a:prstGeom prst="rect">
                                      <a:avLst/>
                                    </a:prstGeom>
                                    <a:noFill/>
                                    <a:ln>
                                      <a:noFill/>
                                    </a:ln>
                                  </pic:spPr>
                                </pic:pic>
                              </a:graphicData>
                            </a:graphic>
                          </wp:inline>
                        </w:drawing>
                      </w:r>
                    </w:p>
                  </w:txbxContent>
                </v:textbox>
              </v:shape>
            </w:pict>
          </mc:Fallback>
        </mc:AlternateContent>
      </w:r>
    </w:p>
    <w:p w14:paraId="0F2B2B34" w14:textId="0A1CDA23" w:rsidR="00FF4E83" w:rsidRDefault="00836E56" w:rsidP="00275B4D">
      <w:r>
        <w:rPr>
          <w:noProof/>
        </w:rPr>
        <mc:AlternateContent>
          <mc:Choice Requires="wps">
            <w:drawing>
              <wp:anchor distT="0" distB="0" distL="114300" distR="114300" simplePos="0" relativeHeight="251656192" behindDoc="0" locked="0" layoutInCell="1" allowOverlap="1" wp14:anchorId="622D7723" wp14:editId="6DD7C7E7">
                <wp:simplePos x="0" y="0"/>
                <wp:positionH relativeFrom="column">
                  <wp:posOffset>2262505</wp:posOffset>
                </wp:positionH>
                <wp:positionV relativeFrom="paragraph">
                  <wp:posOffset>26035</wp:posOffset>
                </wp:positionV>
                <wp:extent cx="4458970" cy="6341745"/>
                <wp:effectExtent l="0" t="0" r="3175" b="2540"/>
                <wp:wrapNone/>
                <wp:docPr id="9"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8970" cy="63417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27D9B69" w14:textId="77777777" w:rsidR="00FF4E83" w:rsidRPr="00150311" w:rsidRDefault="00BD2BD0" w:rsidP="00275B4D">
                            <w:pPr>
                              <w:pStyle w:val="Heading1"/>
                              <w:jc w:val="right"/>
                            </w:pPr>
                            <w:r>
                              <w:t>About Av</w:t>
                            </w:r>
                            <w:r w:rsidR="00FF4E83" w:rsidRPr="00150311">
                              <w:t>nu Alliance</w:t>
                            </w:r>
                          </w:p>
                          <w:p w14:paraId="47BFC729" w14:textId="77777777" w:rsidR="00DA7126" w:rsidRPr="002E0525" w:rsidRDefault="00DA7126" w:rsidP="00DA7126">
                            <w:pPr>
                              <w:rPr>
                                <w:sz w:val="24"/>
                                <w:szCs w:val="24"/>
                              </w:rPr>
                            </w:pPr>
                            <w:r w:rsidRPr="002E0525">
                              <w:rPr>
                                <w:sz w:val="24"/>
                                <w:szCs w:val="24"/>
                              </w:rPr>
                              <w:t xml:space="preserve">Avnu Alliance is a community creating an interoperable ecosystem of low-latency, time-synchronized, highly reliable networked devices using open standards. Avnu creates comprehensive certification programs to ensure interoperability of networked devices. The foundational technology enables deterministic synchronized networking based on IEEE Audio Video Bridging (AVB) / Time Sensitive Networking (TSN) base standards. The Alliance, in conjunction with other complementary standards bodies and alliances, provides a united network foundation for use in professional AV, automotive, industrial control and consumer segments. </w:t>
                            </w:r>
                          </w:p>
                          <w:p w14:paraId="23485CB1" w14:textId="77777777" w:rsidR="00DA7126" w:rsidRPr="002E0525" w:rsidRDefault="00DA7126" w:rsidP="00DA7126">
                            <w:pPr>
                              <w:rPr>
                                <w:sz w:val="24"/>
                                <w:szCs w:val="24"/>
                              </w:rPr>
                            </w:pPr>
                            <w:r w:rsidRPr="002E0525">
                              <w:rPr>
                                <w:sz w:val="24"/>
                                <w:szCs w:val="24"/>
                              </w:rPr>
                              <w:t>© 202</w:t>
                            </w:r>
                            <w:r w:rsidR="0002794E" w:rsidRPr="002E0525">
                              <w:rPr>
                                <w:sz w:val="24"/>
                                <w:szCs w:val="24"/>
                              </w:rPr>
                              <w:t>1</w:t>
                            </w:r>
                            <w:r w:rsidRPr="002E0525">
                              <w:rPr>
                                <w:sz w:val="24"/>
                                <w:szCs w:val="24"/>
                              </w:rPr>
                              <w:t xml:space="preserve"> by Avnu Alliance. All rights reserved.  Avnu™, Avnu Alliance®, and the Avnu® and Milan® design and logos are trademarks of the Avnu Alliance. All other names and logos are trademarks and/or service marks of their respective owners. Specifications and content subject to change without notice.</w:t>
                            </w:r>
                          </w:p>
                          <w:p w14:paraId="2A18C240" w14:textId="77777777" w:rsidR="00DA7126" w:rsidRPr="002E0525" w:rsidRDefault="00DA7126" w:rsidP="00DA7126">
                            <w:pPr>
                              <w:rPr>
                                <w:sz w:val="24"/>
                                <w:szCs w:val="24"/>
                              </w:rPr>
                            </w:pPr>
                            <w:r w:rsidRPr="002E0525">
                              <w:rPr>
                                <w:sz w:val="24"/>
                                <w:szCs w:val="24"/>
                              </w:rPr>
                              <w:t xml:space="preserve">THIS DOCUMENT IS PROVIDED "AS IS" WITH NO WARRANTIES WHATSOEVER, EXPRESS, IMPLIED, OR STATUTORY. AVnu Alliance MAKES NO GUARANTEES, CONDITIONS OR REPRESENTATIONS AS TO THE ACCURACY OR COMPLETENESS CONTAINED HEREIN. </w:t>
                            </w:r>
                          </w:p>
                          <w:p w14:paraId="12E0E3D3" w14:textId="77777777" w:rsidR="00DA7126" w:rsidRPr="002E0525" w:rsidRDefault="00DA7126" w:rsidP="00DA7126">
                            <w:pPr>
                              <w:rPr>
                                <w:sz w:val="24"/>
                                <w:szCs w:val="24"/>
                              </w:rPr>
                            </w:pPr>
                            <w:r w:rsidRPr="002E0525">
                              <w:rPr>
                                <w:sz w:val="24"/>
                                <w:szCs w:val="24"/>
                              </w:rPr>
                              <w:t>Avnu Alliance disclaims all liability, including liability for infringement, of any proprietary or intellectual property rights, relating to use of information in this document. No license, express or implied, by estoppel or otherwise, to any proprietary or intellectual property rights is granted herein.</w:t>
                            </w:r>
                          </w:p>
                          <w:p w14:paraId="5890CF92" w14:textId="77777777" w:rsidR="00FF4E83" w:rsidRPr="00C84E53" w:rsidRDefault="00FF4E83" w:rsidP="00275B4D"/>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22D7723" id="Text Box 5" o:spid="_x0000_s1030" type="#_x0000_t202" style="position:absolute;margin-left:178.15pt;margin-top:2.05pt;width:351.1pt;height:499.3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8hp+AEAANIDAAAOAAAAZHJzL2Uyb0RvYy54bWysU9uO0zAQfUfiHyy/07Ql3UvUdLV0VYS0&#10;XKSFD3AcJ7FwPGbsNilfz9jpdgu8IfJgeTz2mTlnTtZ3Y2/YQaHXYEu+mM05U1ZCrW1b8m9fd29u&#10;OPNB2FoYsKrkR+X53eb1q/XgCrWEDkytkBGI9cXgSt6F4Ios87JTvfAzcMpSsgHsRaAQ26xGMRB6&#10;b7LlfH6VDYC1Q5DKezp9mJJ8k/CbRsnwuWm8CsyUnHoLacW0VnHNNmtRtChcp+WpDfEPXfRCWyp6&#10;hnoQQbA96r+gei0RPDRhJqHPoGm0VIkDsVnM/2Dz1AmnEhcSx7uzTP7/wcpPhyf3BVkY38FIA0wk&#10;vHsE+d0zC9tO2FbdI8LQKVFT4UWULBucL05Po9S+8BGkGj5CTUMW+wAJaGywj6oQT0boNIDjWXQ1&#10;BibpMM9XN7fXlJKUu3qbL67zVaohiufnDn14r6BncVNypKkmeHF49CG2I4rnK7GaB6PrnTYmBdhW&#10;W4PsIMgBu/Sd0H+7Zmy8bCE+mxDjSeIZqU0kw1iNTNfUc4SItCuoj0QcYTIW/Qi06QB/cjaQqUru&#10;f+wFKs7MB0vi3S7yPLowBfnqekkBXmaqy4ywkqBKHjibttswOXfvULcdVZrGZeGeBG90kuKlq1P7&#10;ZJyk0Mnk0ZmXcbr18itufgEAAP//AwBQSwMEFAAGAAgAAAAhAHNt1ejfAAAACwEAAA8AAABkcnMv&#10;ZG93bnJldi54bWxMj81OwzAQhO9IvIO1SFwQdfqTNIQ4FSCBuLb0ATbxNomI11HsNunb45zobVYz&#10;mvk2302mExcaXGtZwXIRgSCurG65VnD8+XxOQTiPrLGzTAqu5GBX3N/lmGk78p4uB1+LUMIuQwWN&#10;930mpasaMugWticO3skOBn04h1rqAcdQbjq5iqJEGmw5LDTY00dD1e/hbBScvsen+GUsv/xxu98k&#10;79huS3tV6vFhensF4Wny/2GY8QM6FIGptGfWTnQK1nGyDlEFmyWI2Y/iNAZRzipapSCLXN7+UPwB&#10;AAD//wMAUEsBAi0AFAAGAAgAAAAhALaDOJL+AAAA4QEAABMAAAAAAAAAAAAAAAAAAAAAAFtDb250&#10;ZW50X1R5cGVzXS54bWxQSwECLQAUAAYACAAAACEAOP0h/9YAAACUAQAACwAAAAAAAAAAAAAAAAAv&#10;AQAAX3JlbHMvLnJlbHNQSwECLQAUAAYACAAAACEA+OfIafgBAADSAwAADgAAAAAAAAAAAAAAAAAu&#10;AgAAZHJzL2Uyb0RvYy54bWxQSwECLQAUAAYACAAAACEAc23V6N8AAAALAQAADwAAAAAAAAAAAAAA&#10;AABSBAAAZHJzL2Rvd25yZXYueG1sUEsFBgAAAAAEAAQA8wAAAF4FAAAAAA==&#10;" stroked="f">
                <v:textbox>
                  <w:txbxContent>
                    <w:p w14:paraId="227D9B69" w14:textId="77777777" w:rsidR="00FF4E83" w:rsidRPr="00150311" w:rsidRDefault="00BD2BD0" w:rsidP="00275B4D">
                      <w:pPr>
                        <w:pStyle w:val="Heading1"/>
                        <w:jc w:val="right"/>
                      </w:pPr>
                      <w:r>
                        <w:t>About Av</w:t>
                      </w:r>
                      <w:r w:rsidR="00FF4E83" w:rsidRPr="00150311">
                        <w:t>nu Alliance</w:t>
                      </w:r>
                    </w:p>
                    <w:p w14:paraId="47BFC729" w14:textId="77777777" w:rsidR="00DA7126" w:rsidRPr="002E0525" w:rsidRDefault="00DA7126" w:rsidP="00DA7126">
                      <w:pPr>
                        <w:rPr>
                          <w:sz w:val="24"/>
                          <w:szCs w:val="24"/>
                        </w:rPr>
                      </w:pPr>
                      <w:r w:rsidRPr="002E0525">
                        <w:rPr>
                          <w:sz w:val="24"/>
                          <w:szCs w:val="24"/>
                        </w:rPr>
                        <w:t xml:space="preserve">Avnu Alliance is a community creating an interoperable ecosystem of low-latency, time-synchronized, highly reliable networked devices using open standards. Avnu creates comprehensive certification programs to ensure interoperability of networked devices. The foundational technology enables deterministic synchronized networking based on IEEE Audio Video Bridging (AVB) / Time Sensitive Networking (TSN) base standards. The Alliance, in conjunction with other complementary standards bodies and alliances, provides a united network foundation for use in professional AV, automotive, industrial control and consumer segments. </w:t>
                      </w:r>
                    </w:p>
                    <w:p w14:paraId="23485CB1" w14:textId="77777777" w:rsidR="00DA7126" w:rsidRPr="002E0525" w:rsidRDefault="00DA7126" w:rsidP="00DA7126">
                      <w:pPr>
                        <w:rPr>
                          <w:sz w:val="24"/>
                          <w:szCs w:val="24"/>
                        </w:rPr>
                      </w:pPr>
                      <w:r w:rsidRPr="002E0525">
                        <w:rPr>
                          <w:sz w:val="24"/>
                          <w:szCs w:val="24"/>
                        </w:rPr>
                        <w:t>© 202</w:t>
                      </w:r>
                      <w:r w:rsidR="0002794E" w:rsidRPr="002E0525">
                        <w:rPr>
                          <w:sz w:val="24"/>
                          <w:szCs w:val="24"/>
                        </w:rPr>
                        <w:t>1</w:t>
                      </w:r>
                      <w:r w:rsidRPr="002E0525">
                        <w:rPr>
                          <w:sz w:val="24"/>
                          <w:szCs w:val="24"/>
                        </w:rPr>
                        <w:t xml:space="preserve"> by Avnu Alliance. All rights reserved.  Avnu™, Avnu Alliance®, and the Avnu® and Milan® design and logos are trademarks of the Avnu Alliance. All other names and logos are trademarks and/or service marks of their respective owners. Specifications and content subject to change without notice.</w:t>
                      </w:r>
                    </w:p>
                    <w:p w14:paraId="2A18C240" w14:textId="77777777" w:rsidR="00DA7126" w:rsidRPr="002E0525" w:rsidRDefault="00DA7126" w:rsidP="00DA7126">
                      <w:pPr>
                        <w:rPr>
                          <w:sz w:val="24"/>
                          <w:szCs w:val="24"/>
                        </w:rPr>
                      </w:pPr>
                      <w:r w:rsidRPr="002E0525">
                        <w:rPr>
                          <w:sz w:val="24"/>
                          <w:szCs w:val="24"/>
                        </w:rPr>
                        <w:t xml:space="preserve">THIS DOCUMENT IS PROVIDED "AS IS" WITH NO WARRANTIES WHATSOEVER, EXPRESS, IMPLIED, OR STATUTORY. AVnu Alliance MAKES NO GUARANTEES, CONDITIONS OR REPRESENTATIONS AS TO THE ACCURACY OR COMPLETENESS CONTAINED HEREIN. </w:t>
                      </w:r>
                    </w:p>
                    <w:p w14:paraId="12E0E3D3" w14:textId="77777777" w:rsidR="00DA7126" w:rsidRPr="002E0525" w:rsidRDefault="00DA7126" w:rsidP="00DA7126">
                      <w:pPr>
                        <w:rPr>
                          <w:sz w:val="24"/>
                          <w:szCs w:val="24"/>
                        </w:rPr>
                      </w:pPr>
                      <w:r w:rsidRPr="002E0525">
                        <w:rPr>
                          <w:sz w:val="24"/>
                          <w:szCs w:val="24"/>
                        </w:rPr>
                        <w:t>Avnu Alliance disclaims all liability, including liability for infringement, of any proprietary or intellectual property rights, relating to use of information in this document. No license, express or implied, by estoppel or otherwise, to any proprietary or intellectual property rights is granted herein.</w:t>
                      </w:r>
                    </w:p>
                    <w:p w14:paraId="5890CF92" w14:textId="77777777" w:rsidR="00FF4E83" w:rsidRPr="00C84E53" w:rsidRDefault="00FF4E83" w:rsidP="00275B4D"/>
                  </w:txbxContent>
                </v:textbox>
              </v:shape>
            </w:pict>
          </mc:Fallback>
        </mc:AlternateContent>
      </w:r>
    </w:p>
    <w:p w14:paraId="0625265D" w14:textId="77777777" w:rsidR="00FF4E83" w:rsidRDefault="00FF4E83" w:rsidP="00275B4D"/>
    <w:p w14:paraId="5A3D614D" w14:textId="77777777" w:rsidR="00FF4E83" w:rsidRDefault="00FF4E83" w:rsidP="00275B4D"/>
    <w:p w14:paraId="7FCAA48E" w14:textId="77777777" w:rsidR="00FF4E83" w:rsidRDefault="00FF4E83" w:rsidP="00275B4D"/>
    <w:p w14:paraId="1C17D6C5" w14:textId="77777777" w:rsidR="00FF4E83" w:rsidRDefault="00FF4E83" w:rsidP="00275B4D"/>
    <w:p w14:paraId="59970EB8" w14:textId="77777777" w:rsidR="00FF4E83" w:rsidRDefault="00FF4E83" w:rsidP="00275B4D"/>
    <w:p w14:paraId="131C89CE" w14:textId="77777777" w:rsidR="00FF4E83" w:rsidRDefault="00FF4E83" w:rsidP="00275B4D"/>
    <w:p w14:paraId="48DF58F6" w14:textId="77777777" w:rsidR="00FF4E83" w:rsidRDefault="00FF4E83" w:rsidP="00275B4D"/>
    <w:p w14:paraId="3B64A6E4" w14:textId="77777777" w:rsidR="00FF4E83" w:rsidRDefault="00FF4E83" w:rsidP="00275B4D"/>
    <w:p w14:paraId="1F634449" w14:textId="77777777" w:rsidR="00FF4E83" w:rsidRDefault="00FF4E83" w:rsidP="00275B4D"/>
    <w:p w14:paraId="3E3F54A0" w14:textId="77777777" w:rsidR="00FF4E83" w:rsidRDefault="00FF4E83" w:rsidP="00275B4D"/>
    <w:p w14:paraId="1E9E4921" w14:textId="77777777" w:rsidR="00FF4E83" w:rsidRDefault="00FF4E83" w:rsidP="00275B4D"/>
    <w:p w14:paraId="39684A02" w14:textId="77777777" w:rsidR="00FF4E83" w:rsidRDefault="00FF4E83" w:rsidP="00275B4D"/>
    <w:p w14:paraId="70EC1274" w14:textId="77777777" w:rsidR="00FF4E83" w:rsidRDefault="00FF4E83" w:rsidP="00275B4D"/>
    <w:p w14:paraId="2B8CE347" w14:textId="77777777" w:rsidR="00FF4E83" w:rsidRDefault="00FF4E83" w:rsidP="00275B4D"/>
    <w:p w14:paraId="56F7ED70" w14:textId="77777777" w:rsidR="00FF4E83" w:rsidRDefault="00FF4E83" w:rsidP="00275B4D"/>
    <w:p w14:paraId="005CC8F1" w14:textId="77777777" w:rsidR="00FF4E83" w:rsidRDefault="00FF4E83" w:rsidP="00275B4D"/>
    <w:p w14:paraId="02958492" w14:textId="77777777" w:rsidR="00FF4E83" w:rsidRDefault="00FF4E83" w:rsidP="00275B4D"/>
    <w:p w14:paraId="3D0B7F4D" w14:textId="77777777" w:rsidR="00FF4E83" w:rsidRDefault="00FF4E83" w:rsidP="00275B4D"/>
    <w:p w14:paraId="7D1F7FE7" w14:textId="77777777" w:rsidR="00FF4E83" w:rsidRDefault="00FF4E83" w:rsidP="00275B4D"/>
    <w:p w14:paraId="3C7AC41E" w14:textId="77777777" w:rsidR="00FF4E83" w:rsidRDefault="00FF4E83" w:rsidP="00275B4D"/>
    <w:p w14:paraId="4CC28ED6" w14:textId="77777777" w:rsidR="00FF4E83" w:rsidRDefault="00FF4E83" w:rsidP="00337F98">
      <w:pPr>
        <w:pStyle w:val="Subheading1"/>
        <w:sectPr w:rsidR="00FF4E83" w:rsidSect="00802374">
          <w:footerReference w:type="default" r:id="rId12"/>
          <w:pgSz w:w="12240" w:h="15840"/>
          <w:pgMar w:top="540" w:right="720" w:bottom="1440" w:left="810" w:header="720" w:footer="398" w:gutter="0"/>
          <w:cols w:space="720"/>
          <w:docGrid w:linePitch="360"/>
        </w:sectPr>
      </w:pPr>
    </w:p>
    <w:p w14:paraId="5EEE7CB6" w14:textId="77777777" w:rsidR="00FF4E83" w:rsidRDefault="000D5AAF" w:rsidP="00275B4D">
      <w:pPr>
        <w:pStyle w:val="Heading1"/>
      </w:pPr>
      <w:r>
        <w:lastRenderedPageBreak/>
        <w:t>Welcome</w:t>
      </w:r>
      <w:r w:rsidR="003219BC">
        <w:t xml:space="preserve"> Note</w:t>
      </w:r>
      <w:r>
        <w:t xml:space="preserve"> from Ed</w:t>
      </w:r>
      <w:r w:rsidR="00D9202D">
        <w:t xml:space="preserve"> Agis</w:t>
      </w:r>
      <w:r>
        <w:t xml:space="preserve"> and Genio</w:t>
      </w:r>
      <w:r w:rsidR="00D9202D">
        <w:t xml:space="preserve"> Kronauer – Your Certification Work Group Co-Chairs</w:t>
      </w:r>
    </w:p>
    <w:p w14:paraId="7E332B34" w14:textId="116DF3B2" w:rsidR="00B76836" w:rsidRDefault="00B76836" w:rsidP="00B76836">
      <w:pPr>
        <w:rPr>
          <w:sz w:val="24"/>
          <w:szCs w:val="24"/>
        </w:rPr>
      </w:pPr>
      <w:r>
        <w:rPr>
          <w:sz w:val="24"/>
          <w:szCs w:val="24"/>
        </w:rPr>
        <w:t>We would like to welcome you to the upcoming Avnu Plugfest which is being hosted by</w:t>
      </w:r>
      <w:r w:rsidR="00296AFA">
        <w:rPr>
          <w:sz w:val="24"/>
          <w:szCs w:val="24"/>
        </w:rPr>
        <w:t xml:space="preserve"> Keysight</w:t>
      </w:r>
      <w:r>
        <w:rPr>
          <w:sz w:val="24"/>
          <w:szCs w:val="24"/>
        </w:rPr>
        <w:t xml:space="preserve">, in </w:t>
      </w:r>
      <w:r w:rsidR="00C73613" w:rsidRPr="00DA6276">
        <w:rPr>
          <w:rFonts w:cs="Arial"/>
          <w:sz w:val="24"/>
          <w:szCs w:val="24"/>
          <w:lang w:val="es-ES"/>
        </w:rPr>
        <w:t>Málaga</w:t>
      </w:r>
      <w:r>
        <w:rPr>
          <w:sz w:val="24"/>
          <w:szCs w:val="24"/>
        </w:rPr>
        <w:t xml:space="preserve">, </w:t>
      </w:r>
      <w:r w:rsidR="00C73613">
        <w:rPr>
          <w:sz w:val="24"/>
          <w:szCs w:val="24"/>
        </w:rPr>
        <w:t xml:space="preserve">Spain </w:t>
      </w:r>
      <w:r>
        <w:rPr>
          <w:sz w:val="24"/>
          <w:szCs w:val="24"/>
        </w:rPr>
        <w:t xml:space="preserve">from </w:t>
      </w:r>
      <w:r w:rsidR="00C25A59">
        <w:rPr>
          <w:sz w:val="24"/>
          <w:szCs w:val="24"/>
        </w:rPr>
        <w:t>April</w:t>
      </w:r>
      <w:r>
        <w:rPr>
          <w:sz w:val="24"/>
          <w:szCs w:val="24"/>
        </w:rPr>
        <w:t xml:space="preserve"> </w:t>
      </w:r>
      <w:r w:rsidR="00C25A59">
        <w:rPr>
          <w:sz w:val="24"/>
          <w:szCs w:val="24"/>
        </w:rPr>
        <w:t>1</w:t>
      </w:r>
      <w:r w:rsidR="00BE780B" w:rsidRPr="00C73613">
        <w:rPr>
          <w:sz w:val="24"/>
          <w:szCs w:val="24"/>
          <w:vertAlign w:val="superscript"/>
        </w:rPr>
        <w:t>st</w:t>
      </w:r>
      <w:r w:rsidR="00BE780B">
        <w:rPr>
          <w:sz w:val="24"/>
          <w:szCs w:val="24"/>
        </w:rPr>
        <w:t xml:space="preserve"> through</w:t>
      </w:r>
      <w:r>
        <w:rPr>
          <w:sz w:val="24"/>
          <w:szCs w:val="24"/>
        </w:rPr>
        <w:t xml:space="preserve"> </w:t>
      </w:r>
      <w:r w:rsidR="00C25A59">
        <w:rPr>
          <w:sz w:val="24"/>
          <w:szCs w:val="24"/>
        </w:rPr>
        <w:t xml:space="preserve">April </w:t>
      </w:r>
      <w:r w:rsidR="00AD7DF5">
        <w:rPr>
          <w:sz w:val="24"/>
          <w:szCs w:val="24"/>
        </w:rPr>
        <w:t>5</w:t>
      </w:r>
      <w:proofErr w:type="gramStart"/>
      <w:r w:rsidR="00C25A59">
        <w:rPr>
          <w:sz w:val="24"/>
          <w:szCs w:val="24"/>
          <w:vertAlign w:val="superscript"/>
        </w:rPr>
        <w:t>th</w:t>
      </w:r>
      <w:r w:rsidR="00C25A59">
        <w:rPr>
          <w:sz w:val="24"/>
          <w:szCs w:val="24"/>
        </w:rPr>
        <w:t xml:space="preserve"> </w:t>
      </w:r>
      <w:r>
        <w:rPr>
          <w:sz w:val="24"/>
          <w:szCs w:val="24"/>
        </w:rPr>
        <w:t>,</w:t>
      </w:r>
      <w:proofErr w:type="gramEnd"/>
      <w:r>
        <w:rPr>
          <w:sz w:val="24"/>
          <w:szCs w:val="24"/>
        </w:rPr>
        <w:t xml:space="preserve"> 202</w:t>
      </w:r>
      <w:r w:rsidR="009974E6">
        <w:rPr>
          <w:sz w:val="24"/>
          <w:szCs w:val="24"/>
        </w:rPr>
        <w:t>4</w:t>
      </w:r>
      <w:r>
        <w:rPr>
          <w:sz w:val="24"/>
          <w:szCs w:val="24"/>
        </w:rPr>
        <w:t xml:space="preserve">.  Preparations for this plugfest began back in </w:t>
      </w:r>
      <w:r w:rsidR="000D617D">
        <w:rPr>
          <w:sz w:val="24"/>
          <w:szCs w:val="24"/>
        </w:rPr>
        <w:t xml:space="preserve">December </w:t>
      </w:r>
      <w:proofErr w:type="gramStart"/>
      <w:r>
        <w:rPr>
          <w:sz w:val="24"/>
          <w:szCs w:val="24"/>
        </w:rPr>
        <w:t>in order to</w:t>
      </w:r>
      <w:proofErr w:type="gramEnd"/>
      <w:r>
        <w:rPr>
          <w:sz w:val="24"/>
          <w:szCs w:val="24"/>
        </w:rPr>
        <w:t xml:space="preserve"> prepare all the materials and schedules you will need to have a successful event and to assist you with getting your products ready for commercial deployment.  As part of our certification program, this plugfest and others planned throughout the year will enable our Avnu members to continue to build a strong ecosystem of products. If you have any questions regarding the registration process or the materials available for our plugfest, please reach out to our technical program manager at Avnu TPM </w:t>
      </w:r>
      <w:hyperlink r:id="rId13" w:history="1">
        <w:r>
          <w:rPr>
            <w:rStyle w:val="Hyperlink"/>
            <w:sz w:val="24"/>
            <w:szCs w:val="24"/>
          </w:rPr>
          <w:t>tpm@avnu.org</w:t>
        </w:r>
      </w:hyperlink>
      <w:r>
        <w:rPr>
          <w:sz w:val="24"/>
          <w:szCs w:val="24"/>
        </w:rPr>
        <w:t xml:space="preserve">, at any time.  Shortly after we have closed out the registration for the plugfest, we will coordinate a call with </w:t>
      </w:r>
      <w:proofErr w:type="gramStart"/>
      <w:r>
        <w:rPr>
          <w:sz w:val="24"/>
          <w:szCs w:val="24"/>
        </w:rPr>
        <w:t>all of</w:t>
      </w:r>
      <w:proofErr w:type="gramEnd"/>
      <w:r>
        <w:rPr>
          <w:sz w:val="24"/>
          <w:szCs w:val="24"/>
        </w:rPr>
        <w:t xml:space="preserve"> the registrants to finalize any other actions that may need </w:t>
      </w:r>
      <w:proofErr w:type="gramStart"/>
      <w:r>
        <w:rPr>
          <w:sz w:val="24"/>
          <w:szCs w:val="24"/>
        </w:rPr>
        <w:t>you</w:t>
      </w:r>
      <w:proofErr w:type="gramEnd"/>
      <w:r>
        <w:rPr>
          <w:sz w:val="24"/>
          <w:szCs w:val="24"/>
        </w:rPr>
        <w:t xml:space="preserve"> attention in order to have a successful event.  We are looking forward to seeing you in </w:t>
      </w:r>
      <w:r w:rsidR="000A7F92" w:rsidRPr="00DA6276">
        <w:rPr>
          <w:rFonts w:cs="Arial"/>
          <w:sz w:val="24"/>
          <w:szCs w:val="24"/>
          <w:lang w:val="es-ES"/>
        </w:rPr>
        <w:t>Málaga</w:t>
      </w:r>
      <w:r w:rsidR="000A7F92">
        <w:rPr>
          <w:sz w:val="24"/>
          <w:szCs w:val="24"/>
        </w:rPr>
        <w:t xml:space="preserve"> </w:t>
      </w:r>
      <w:r>
        <w:rPr>
          <w:sz w:val="24"/>
          <w:szCs w:val="24"/>
        </w:rPr>
        <w:t xml:space="preserve">and please take time to fill out </w:t>
      </w:r>
      <w:proofErr w:type="gramStart"/>
      <w:r>
        <w:rPr>
          <w:sz w:val="24"/>
          <w:szCs w:val="24"/>
        </w:rPr>
        <w:t>all of</w:t>
      </w:r>
      <w:proofErr w:type="gramEnd"/>
      <w:r>
        <w:rPr>
          <w:sz w:val="24"/>
          <w:szCs w:val="24"/>
        </w:rPr>
        <w:t xml:space="preserve"> the required documents that we have provided for the registration of this event. </w:t>
      </w:r>
    </w:p>
    <w:p w14:paraId="7980CE54" w14:textId="224B0282" w:rsidR="00B76836" w:rsidRDefault="00B76836" w:rsidP="00B76836">
      <w:pPr>
        <w:rPr>
          <w:sz w:val="24"/>
          <w:szCs w:val="24"/>
        </w:rPr>
      </w:pPr>
      <w:r>
        <w:rPr>
          <w:sz w:val="24"/>
          <w:szCs w:val="24"/>
        </w:rPr>
        <w:t>Regards,</w:t>
      </w:r>
      <w:r w:rsidR="00C66F21">
        <w:rPr>
          <w:sz w:val="24"/>
          <w:szCs w:val="24"/>
        </w:rPr>
        <w:br/>
      </w:r>
      <w:r>
        <w:rPr>
          <w:sz w:val="24"/>
          <w:szCs w:val="24"/>
        </w:rPr>
        <w:t>Avnu Certification Co-Chairs</w:t>
      </w:r>
    </w:p>
    <w:p w14:paraId="5D785D5B" w14:textId="7230B982" w:rsidR="00B76836" w:rsidRDefault="00A57BE7" w:rsidP="00B76836">
      <w:pPr>
        <w:spacing w:line="240" w:lineRule="auto"/>
        <w:rPr>
          <w:sz w:val="24"/>
          <w:szCs w:val="24"/>
        </w:rPr>
      </w:pPr>
      <w:hyperlink r:id="rId14" w:history="1">
        <w:r w:rsidR="009974E6" w:rsidRPr="009974E6">
          <w:rPr>
            <w:rStyle w:val="Hyperlink"/>
            <w:sz w:val="24"/>
            <w:szCs w:val="24"/>
          </w:rPr>
          <w:t>Ed.agis@intel.com</w:t>
        </w:r>
      </w:hyperlink>
    </w:p>
    <w:p w14:paraId="6DA25B2D" w14:textId="77777777" w:rsidR="00B76836" w:rsidRDefault="00A57BE7" w:rsidP="00B76836">
      <w:pPr>
        <w:spacing w:line="240" w:lineRule="auto"/>
        <w:rPr>
          <w:rStyle w:val="Hyperlink"/>
        </w:rPr>
      </w:pPr>
      <w:hyperlink r:id="rId15" w:history="1">
        <w:r w:rsidR="00B76836">
          <w:rPr>
            <w:rStyle w:val="Hyperlink"/>
            <w:sz w:val="24"/>
            <w:szCs w:val="24"/>
          </w:rPr>
          <w:t>Genio.kronauer@l-acoustics.com</w:t>
        </w:r>
      </w:hyperlink>
    </w:p>
    <w:p w14:paraId="0890B580" w14:textId="77777777" w:rsidR="00210BF9" w:rsidRDefault="000D5AAF" w:rsidP="00CF1F9B">
      <w:pPr>
        <w:pStyle w:val="Heading1"/>
      </w:pPr>
      <w:r>
        <w:t xml:space="preserve">Welcome </w:t>
      </w:r>
      <w:r w:rsidR="00083653">
        <w:t xml:space="preserve">Note </w:t>
      </w:r>
      <w:r>
        <w:t>from Host Lab</w:t>
      </w:r>
    </w:p>
    <w:p w14:paraId="4E35026B" w14:textId="4CBCE304" w:rsidR="003219BC" w:rsidRPr="00FA0D9B" w:rsidRDefault="00FA0D9B" w:rsidP="003F3D01">
      <w:pPr>
        <w:pStyle w:val="Heading1"/>
        <w:rPr>
          <w:rFonts w:ascii="Georgia" w:hAnsi="Georgia"/>
          <w:b w:val="0"/>
          <w:color w:val="auto"/>
          <w:sz w:val="24"/>
          <w:szCs w:val="24"/>
        </w:rPr>
      </w:pPr>
      <w:r w:rsidRPr="002E0525">
        <w:rPr>
          <w:rFonts w:ascii="Georgia" w:hAnsi="Georgia"/>
          <w:b w:val="0"/>
          <w:color w:val="auto"/>
          <w:sz w:val="24"/>
          <w:szCs w:val="24"/>
        </w:rPr>
        <w:t>We are delighted to be hosting the Avnu Plugfest. On behalf of</w:t>
      </w:r>
      <w:r>
        <w:rPr>
          <w:rFonts w:ascii="Georgia" w:hAnsi="Georgia"/>
          <w:b w:val="0"/>
          <w:color w:val="auto"/>
          <w:sz w:val="24"/>
          <w:szCs w:val="24"/>
        </w:rPr>
        <w:t xml:space="preserve"> Keysight</w:t>
      </w:r>
      <w:r w:rsidRPr="002E0525">
        <w:rPr>
          <w:rFonts w:ascii="Georgia" w:hAnsi="Georgia"/>
          <w:b w:val="0"/>
          <w:color w:val="auto"/>
          <w:sz w:val="24"/>
          <w:szCs w:val="24"/>
        </w:rPr>
        <w:t xml:space="preserve"> I extend you a very warm welcome and trust this Plugfest will be productive and successful. </w:t>
      </w:r>
    </w:p>
    <w:p w14:paraId="62AAAA0C" w14:textId="77777777" w:rsidR="00FF4E83" w:rsidRPr="002E0525" w:rsidRDefault="000D5AAF" w:rsidP="003219BC">
      <w:pPr>
        <w:pStyle w:val="Subheading1"/>
        <w:jc w:val="left"/>
        <w:rPr>
          <w:b/>
          <w:bCs/>
          <w:sz w:val="24"/>
          <w:szCs w:val="24"/>
        </w:rPr>
      </w:pPr>
      <w:r w:rsidRPr="002E0525">
        <w:rPr>
          <w:b/>
          <w:bCs/>
          <w:sz w:val="24"/>
          <w:szCs w:val="24"/>
        </w:rPr>
        <w:t>Address of event</w:t>
      </w:r>
      <w:r w:rsidR="00210BF9" w:rsidRPr="002E0525">
        <w:rPr>
          <w:b/>
          <w:bCs/>
          <w:sz w:val="24"/>
          <w:szCs w:val="24"/>
        </w:rPr>
        <w:br/>
      </w:r>
    </w:p>
    <w:p w14:paraId="6E094301" w14:textId="5B159AA4" w:rsidR="00680C4A" w:rsidRPr="00680C4A" w:rsidRDefault="00482F28" w:rsidP="00680C4A">
      <w:pPr>
        <w:pStyle w:val="Subheading1"/>
        <w:jc w:val="left"/>
        <w:rPr>
          <w:rFonts w:cs="Arial"/>
          <w:sz w:val="24"/>
          <w:szCs w:val="24"/>
        </w:rPr>
      </w:pPr>
      <w:r>
        <w:rPr>
          <w:rFonts w:cs="Arial"/>
          <w:b/>
          <w:bCs/>
          <w:sz w:val="24"/>
          <w:szCs w:val="24"/>
        </w:rPr>
        <w:t>Keysight Technologies</w:t>
      </w:r>
    </w:p>
    <w:p w14:paraId="198C31D6" w14:textId="77777777" w:rsidR="009A67B3" w:rsidRPr="009A67B3" w:rsidRDefault="009A67B3" w:rsidP="009A67B3">
      <w:pPr>
        <w:pStyle w:val="Subheading1"/>
        <w:jc w:val="left"/>
        <w:rPr>
          <w:rFonts w:cs="Arial"/>
          <w:sz w:val="24"/>
          <w:szCs w:val="24"/>
          <w:lang w:val="es-ES"/>
        </w:rPr>
      </w:pPr>
      <w:r w:rsidRPr="009A67B3">
        <w:rPr>
          <w:rFonts w:cs="Arial"/>
          <w:sz w:val="24"/>
          <w:szCs w:val="24"/>
          <w:lang w:val="es-ES"/>
        </w:rPr>
        <w:t>Parque Tecnológico de Andalucía</w:t>
      </w:r>
    </w:p>
    <w:p w14:paraId="32609238" w14:textId="77777777" w:rsidR="009A67B3" w:rsidRPr="009A67B3" w:rsidRDefault="009A67B3" w:rsidP="009A67B3">
      <w:pPr>
        <w:pStyle w:val="Subheading1"/>
        <w:jc w:val="left"/>
        <w:rPr>
          <w:rFonts w:cs="Arial"/>
          <w:sz w:val="24"/>
          <w:szCs w:val="24"/>
          <w:lang w:val="es-ES"/>
        </w:rPr>
      </w:pPr>
      <w:r w:rsidRPr="009A67B3">
        <w:rPr>
          <w:rFonts w:cs="Arial"/>
          <w:sz w:val="24"/>
          <w:szCs w:val="24"/>
          <w:lang w:val="es-ES"/>
        </w:rPr>
        <w:t>C/ Severo Ochoa, 16-20</w:t>
      </w:r>
    </w:p>
    <w:p w14:paraId="3DD64004" w14:textId="77777777" w:rsidR="009A67B3" w:rsidRPr="009A67B3" w:rsidRDefault="009A67B3" w:rsidP="009A67B3">
      <w:pPr>
        <w:pStyle w:val="Subheading1"/>
        <w:jc w:val="left"/>
        <w:rPr>
          <w:rFonts w:cs="Arial"/>
          <w:sz w:val="24"/>
          <w:szCs w:val="24"/>
          <w:lang w:val="es-ES"/>
        </w:rPr>
      </w:pPr>
      <w:r w:rsidRPr="009A67B3">
        <w:rPr>
          <w:rFonts w:cs="Arial"/>
          <w:sz w:val="24"/>
          <w:szCs w:val="24"/>
          <w:lang w:val="es-ES"/>
        </w:rPr>
        <w:t>Edificio Alora</w:t>
      </w:r>
    </w:p>
    <w:p w14:paraId="5F62B2D7" w14:textId="77777777" w:rsidR="009A67B3" w:rsidRPr="009A67B3" w:rsidRDefault="009A67B3" w:rsidP="009A67B3">
      <w:pPr>
        <w:pStyle w:val="Subheading1"/>
        <w:jc w:val="left"/>
        <w:rPr>
          <w:rFonts w:cs="Arial"/>
          <w:sz w:val="24"/>
          <w:szCs w:val="24"/>
          <w:lang w:val="es-ES"/>
        </w:rPr>
      </w:pPr>
      <w:r w:rsidRPr="009A67B3">
        <w:rPr>
          <w:rFonts w:cs="Arial"/>
          <w:sz w:val="24"/>
          <w:szCs w:val="24"/>
          <w:lang w:val="es-ES"/>
        </w:rPr>
        <w:t xml:space="preserve">29590 </w:t>
      </w:r>
      <w:proofErr w:type="gramStart"/>
      <w:r w:rsidRPr="009A67B3">
        <w:rPr>
          <w:rFonts w:cs="Arial"/>
          <w:sz w:val="24"/>
          <w:szCs w:val="24"/>
          <w:lang w:val="es-ES"/>
        </w:rPr>
        <w:t>Campanillas</w:t>
      </w:r>
      <w:proofErr w:type="gramEnd"/>
    </w:p>
    <w:p w14:paraId="16567BAD" w14:textId="6873D6B1" w:rsidR="00680C4A" w:rsidRDefault="009A67B3" w:rsidP="009A67B3">
      <w:pPr>
        <w:pStyle w:val="Subheading1"/>
        <w:jc w:val="left"/>
        <w:rPr>
          <w:rFonts w:cs="Arial"/>
          <w:sz w:val="24"/>
          <w:szCs w:val="24"/>
          <w:lang w:val="es-ES"/>
        </w:rPr>
      </w:pPr>
      <w:proofErr w:type="spellStart"/>
      <w:r w:rsidRPr="009A67B3">
        <w:rPr>
          <w:rFonts w:cs="Arial"/>
          <w:sz w:val="24"/>
          <w:szCs w:val="24"/>
          <w:lang w:val="es-ES"/>
        </w:rPr>
        <w:t>Spain</w:t>
      </w:r>
      <w:proofErr w:type="spellEnd"/>
    </w:p>
    <w:p w14:paraId="1E5CE500" w14:textId="77777777" w:rsidR="009A67B3" w:rsidRPr="00680C4A" w:rsidRDefault="009A67B3" w:rsidP="009A67B3">
      <w:pPr>
        <w:pStyle w:val="Subheading1"/>
        <w:jc w:val="left"/>
        <w:rPr>
          <w:rFonts w:ascii="Arial" w:hAnsi="Arial" w:cs="Arial"/>
          <w:sz w:val="24"/>
          <w:szCs w:val="24"/>
          <w:lang w:val="es-ES"/>
        </w:rPr>
      </w:pPr>
    </w:p>
    <w:p w14:paraId="4744C6F0" w14:textId="77777777" w:rsidR="00DA6276" w:rsidRPr="00DA6276" w:rsidRDefault="00DA6276" w:rsidP="00DA6276">
      <w:pPr>
        <w:pStyle w:val="Subheading1"/>
        <w:jc w:val="both"/>
        <w:rPr>
          <w:b/>
          <w:bCs/>
        </w:rPr>
      </w:pPr>
      <w:r w:rsidRPr="00DA6276">
        <w:rPr>
          <w:b/>
          <w:bCs/>
        </w:rPr>
        <w:t>Airport Contact</w:t>
      </w:r>
    </w:p>
    <w:p w14:paraId="3490B80F" w14:textId="77777777" w:rsidR="00DA6276" w:rsidRPr="00DA6276" w:rsidRDefault="00DA6276" w:rsidP="00DA6276">
      <w:pPr>
        <w:pStyle w:val="Subheading1"/>
        <w:jc w:val="both"/>
        <w:rPr>
          <w:b/>
          <w:bCs/>
        </w:rPr>
      </w:pPr>
    </w:p>
    <w:p w14:paraId="2EF1ED3E" w14:textId="77777777" w:rsidR="00DA6276" w:rsidRPr="00DA6276" w:rsidRDefault="00DA6276" w:rsidP="00DA6276">
      <w:pPr>
        <w:pStyle w:val="Subheading1"/>
        <w:jc w:val="left"/>
        <w:rPr>
          <w:rFonts w:cs="Arial"/>
          <w:sz w:val="24"/>
          <w:szCs w:val="24"/>
          <w:lang w:val="es-ES"/>
        </w:rPr>
      </w:pPr>
      <w:r w:rsidRPr="00DA6276">
        <w:rPr>
          <w:rFonts w:cs="Arial"/>
          <w:sz w:val="24"/>
          <w:szCs w:val="24"/>
          <w:lang w:val="es-ES"/>
        </w:rPr>
        <w:t>www.aena.es/</w:t>
      </w:r>
    </w:p>
    <w:p w14:paraId="12273C8B" w14:textId="77777777" w:rsidR="00DA6276" w:rsidRPr="00DA6276" w:rsidRDefault="00DA6276" w:rsidP="00DA6276">
      <w:pPr>
        <w:pStyle w:val="Subheading1"/>
        <w:jc w:val="left"/>
        <w:rPr>
          <w:rFonts w:cs="Arial"/>
          <w:sz w:val="24"/>
          <w:szCs w:val="24"/>
          <w:lang w:val="es-ES"/>
        </w:rPr>
      </w:pPr>
      <w:r w:rsidRPr="00DA6276">
        <w:rPr>
          <w:rFonts w:cs="Arial"/>
          <w:sz w:val="24"/>
          <w:szCs w:val="24"/>
          <w:lang w:val="es-ES"/>
        </w:rPr>
        <w:t>P.O. BOX 371.</w:t>
      </w:r>
    </w:p>
    <w:p w14:paraId="064A4BE2" w14:textId="77777777" w:rsidR="00DA6276" w:rsidRPr="00DA6276" w:rsidRDefault="00DA6276" w:rsidP="00DA6276">
      <w:pPr>
        <w:pStyle w:val="Subheading1"/>
        <w:jc w:val="left"/>
        <w:rPr>
          <w:rFonts w:cs="Arial"/>
          <w:sz w:val="24"/>
          <w:szCs w:val="24"/>
          <w:lang w:val="es-ES"/>
        </w:rPr>
      </w:pPr>
      <w:r w:rsidRPr="00DA6276">
        <w:rPr>
          <w:rFonts w:cs="Arial"/>
          <w:sz w:val="24"/>
          <w:szCs w:val="24"/>
          <w:lang w:val="es-ES"/>
        </w:rPr>
        <w:t xml:space="preserve">Avda. </w:t>
      </w:r>
      <w:proofErr w:type="gramStart"/>
      <w:r w:rsidRPr="00DA6276">
        <w:rPr>
          <w:rFonts w:cs="Arial"/>
          <w:sz w:val="24"/>
          <w:szCs w:val="24"/>
          <w:lang w:val="es-ES"/>
        </w:rPr>
        <w:t>Comandante</w:t>
      </w:r>
      <w:proofErr w:type="gramEnd"/>
      <w:r w:rsidRPr="00DA6276">
        <w:rPr>
          <w:rFonts w:cs="Arial"/>
          <w:sz w:val="24"/>
          <w:szCs w:val="24"/>
          <w:lang w:val="es-ES"/>
        </w:rPr>
        <w:t xml:space="preserve"> García Morato, s/n. 29004 Málaga</w:t>
      </w:r>
    </w:p>
    <w:p w14:paraId="6B4DD718" w14:textId="77777777" w:rsidR="00DA6276" w:rsidRPr="00AD468A" w:rsidRDefault="00DA6276" w:rsidP="00DA6276">
      <w:pPr>
        <w:pStyle w:val="Subheading1"/>
        <w:jc w:val="left"/>
        <w:rPr>
          <w:rFonts w:cs="Arial"/>
          <w:sz w:val="24"/>
          <w:szCs w:val="24"/>
          <w:lang w:val="de-DE"/>
        </w:rPr>
      </w:pPr>
      <w:r w:rsidRPr="00AD468A">
        <w:rPr>
          <w:rFonts w:cs="Arial"/>
          <w:sz w:val="24"/>
          <w:szCs w:val="24"/>
          <w:lang w:val="de-DE"/>
        </w:rPr>
        <w:t>Tel.: (34) 91 321 10 00</w:t>
      </w:r>
    </w:p>
    <w:p w14:paraId="4A316EA6" w14:textId="2BDD93C8" w:rsidR="00925B15" w:rsidRPr="00AD468A" w:rsidRDefault="00A57BE7" w:rsidP="00DA6276">
      <w:pPr>
        <w:pStyle w:val="Subheading1"/>
        <w:jc w:val="left"/>
        <w:rPr>
          <w:rFonts w:cs="Arial"/>
          <w:sz w:val="24"/>
          <w:szCs w:val="24"/>
          <w:lang w:val="de-DE"/>
        </w:rPr>
      </w:pPr>
      <w:hyperlink r:id="rId16" w:history="1">
        <w:r w:rsidR="00DA6276" w:rsidRPr="00AD468A">
          <w:rPr>
            <w:rStyle w:val="Hyperlink"/>
            <w:rFonts w:cs="Arial"/>
            <w:sz w:val="24"/>
            <w:szCs w:val="24"/>
            <w:lang w:val="de-DE"/>
          </w:rPr>
          <w:t>infoagp@e-externas.aena.es</w:t>
        </w:r>
      </w:hyperlink>
    </w:p>
    <w:p w14:paraId="776A1AAC" w14:textId="77777777" w:rsidR="00DA6276" w:rsidRPr="00AD468A" w:rsidRDefault="00DA6276" w:rsidP="00DA6276">
      <w:pPr>
        <w:pStyle w:val="Subheading1"/>
        <w:jc w:val="left"/>
        <w:rPr>
          <w:rFonts w:cs="Arial"/>
          <w:sz w:val="24"/>
          <w:szCs w:val="24"/>
          <w:lang w:val="de-DE"/>
        </w:rPr>
      </w:pPr>
    </w:p>
    <w:p w14:paraId="61A4D5E8" w14:textId="11B1F8B6" w:rsidR="009D6876" w:rsidRPr="006D183A" w:rsidRDefault="00925B15" w:rsidP="009D6876">
      <w:pPr>
        <w:pStyle w:val="Subheading1"/>
        <w:jc w:val="both"/>
        <w:rPr>
          <w:b/>
          <w:bCs/>
          <w:color w:val="FF0000"/>
        </w:rPr>
      </w:pPr>
      <w:r>
        <w:rPr>
          <w:b/>
          <w:bCs/>
          <w:color w:val="FF0000"/>
        </w:rPr>
        <w:t>Contact/</w:t>
      </w:r>
      <w:r w:rsidR="00CD4AF8">
        <w:rPr>
          <w:b/>
          <w:bCs/>
          <w:color w:val="FF0000"/>
        </w:rPr>
        <w:t xml:space="preserve"> Event c</w:t>
      </w:r>
      <w:r>
        <w:rPr>
          <w:b/>
          <w:bCs/>
          <w:color w:val="FF0000"/>
        </w:rPr>
        <w:t>oo</w:t>
      </w:r>
      <w:r w:rsidR="00CD4AF8">
        <w:rPr>
          <w:b/>
          <w:bCs/>
          <w:color w:val="FF0000"/>
        </w:rPr>
        <w:t>r</w:t>
      </w:r>
      <w:r>
        <w:rPr>
          <w:b/>
          <w:bCs/>
          <w:color w:val="FF0000"/>
        </w:rPr>
        <w:t>dinator</w:t>
      </w:r>
    </w:p>
    <w:p w14:paraId="0BAF0A5D" w14:textId="77777777" w:rsidR="00925B15" w:rsidRDefault="00925B15" w:rsidP="009D6876">
      <w:pPr>
        <w:pStyle w:val="Subheading1"/>
        <w:jc w:val="left"/>
        <w:rPr>
          <w:b/>
          <w:bCs/>
          <w:color w:val="000000"/>
          <w:sz w:val="24"/>
          <w:szCs w:val="24"/>
        </w:rPr>
      </w:pPr>
    </w:p>
    <w:p w14:paraId="552D4689" w14:textId="3B6171DF" w:rsidR="00867F5C" w:rsidRPr="004210F1" w:rsidRDefault="00222AF8" w:rsidP="009D6876">
      <w:pPr>
        <w:pStyle w:val="Subheading1"/>
        <w:jc w:val="left"/>
        <w:rPr>
          <w:color w:val="000000"/>
          <w:sz w:val="20"/>
          <w:szCs w:val="20"/>
        </w:rPr>
      </w:pPr>
      <w:r w:rsidRPr="004210F1">
        <w:rPr>
          <w:b/>
          <w:bCs/>
          <w:color w:val="000000"/>
          <w:sz w:val="24"/>
          <w:szCs w:val="24"/>
        </w:rPr>
        <w:t>Fran Garcia</w:t>
      </w:r>
    </w:p>
    <w:p w14:paraId="78A068B4" w14:textId="77777777" w:rsidR="004210F1" w:rsidRDefault="004210F1" w:rsidP="004210F1">
      <w:pPr>
        <w:pStyle w:val="Heading1"/>
        <w:contextualSpacing/>
        <w:rPr>
          <w:rFonts w:ascii="Georgia" w:hAnsi="Georgia"/>
          <w:b w:val="0"/>
          <w:color w:val="auto"/>
          <w:sz w:val="24"/>
          <w:szCs w:val="24"/>
        </w:rPr>
      </w:pPr>
      <w:r w:rsidRPr="004210F1">
        <w:rPr>
          <w:rFonts w:ascii="Georgia" w:hAnsi="Georgia"/>
          <w:b w:val="0"/>
          <w:color w:val="auto"/>
          <w:sz w:val="24"/>
          <w:szCs w:val="24"/>
        </w:rPr>
        <w:t>Wireless Devices and Operator Segment Division</w:t>
      </w:r>
    </w:p>
    <w:p w14:paraId="1C5EA358" w14:textId="77777777" w:rsidR="004210F1" w:rsidRPr="004210F1" w:rsidRDefault="00A57BE7" w:rsidP="004210F1">
      <w:pPr>
        <w:pStyle w:val="Heading1"/>
        <w:contextualSpacing/>
        <w:rPr>
          <w:rFonts w:cs="Arial"/>
          <w:sz w:val="24"/>
          <w:szCs w:val="24"/>
        </w:rPr>
      </w:pPr>
      <w:hyperlink r:id="rId17" w:history="1">
        <w:r w:rsidR="004210F1" w:rsidRPr="004210F1">
          <w:rPr>
            <w:rStyle w:val="Hyperlink"/>
            <w:rFonts w:cs="Arial"/>
            <w:sz w:val="24"/>
            <w:szCs w:val="24"/>
          </w:rPr>
          <w:t>fran_garcia@keysight.com</w:t>
        </w:r>
      </w:hyperlink>
    </w:p>
    <w:p w14:paraId="7266EDFA" w14:textId="7E3A4464" w:rsidR="00752F80" w:rsidRPr="004210F1" w:rsidRDefault="00752F80" w:rsidP="004210F1">
      <w:pPr>
        <w:pStyle w:val="Heading1"/>
        <w:contextualSpacing/>
        <w:rPr>
          <w:rFonts w:ascii="Georgia" w:hAnsi="Georgia"/>
          <w:b w:val="0"/>
          <w:color w:val="auto"/>
          <w:sz w:val="24"/>
          <w:szCs w:val="24"/>
        </w:rPr>
      </w:pPr>
      <w:r w:rsidRPr="004210F1">
        <w:rPr>
          <w:rFonts w:cs="Arial"/>
          <w:sz w:val="24"/>
          <w:szCs w:val="24"/>
        </w:rPr>
        <w:t>+34 951 51 00 48</w:t>
      </w:r>
    </w:p>
    <w:p w14:paraId="2B92EC56" w14:textId="77777777" w:rsidR="00F60F49" w:rsidRPr="004210F1" w:rsidRDefault="00F60F49" w:rsidP="00C05605">
      <w:pPr>
        <w:pStyle w:val="Subheading1"/>
        <w:jc w:val="left"/>
        <w:rPr>
          <w:rFonts w:cs="Arial"/>
          <w:sz w:val="24"/>
          <w:szCs w:val="24"/>
        </w:rPr>
      </w:pPr>
    </w:p>
    <w:p w14:paraId="3E815770" w14:textId="77777777" w:rsidR="00F60F49" w:rsidRDefault="00F60F49" w:rsidP="00F60F49">
      <w:pPr>
        <w:pStyle w:val="Subheading1"/>
        <w:jc w:val="both"/>
        <w:rPr>
          <w:b/>
          <w:bCs/>
          <w:color w:val="FF0000"/>
        </w:rPr>
      </w:pPr>
      <w:r>
        <w:rPr>
          <w:b/>
          <w:bCs/>
          <w:color w:val="FF0000"/>
        </w:rPr>
        <w:t>Custom/Shipping address</w:t>
      </w:r>
    </w:p>
    <w:p w14:paraId="6CF9179D" w14:textId="49325926" w:rsidR="00C05605" w:rsidRPr="009A67B3" w:rsidRDefault="00925B15" w:rsidP="00C05605">
      <w:pPr>
        <w:pStyle w:val="Subheading1"/>
        <w:jc w:val="left"/>
        <w:rPr>
          <w:rFonts w:cs="Arial"/>
          <w:sz w:val="24"/>
          <w:szCs w:val="24"/>
          <w:lang w:val="es-ES"/>
        </w:rPr>
      </w:pPr>
      <w:r w:rsidRPr="004210F1">
        <w:rPr>
          <w:rFonts w:cs="Arial"/>
          <w:sz w:val="24"/>
          <w:szCs w:val="24"/>
        </w:rPr>
        <w:br/>
      </w:r>
      <w:r w:rsidR="00C05605" w:rsidRPr="009A67B3">
        <w:rPr>
          <w:rFonts w:cs="Arial"/>
          <w:sz w:val="24"/>
          <w:szCs w:val="24"/>
          <w:lang w:val="es-ES"/>
        </w:rPr>
        <w:t>Parque Tecnológico de Andalucía</w:t>
      </w:r>
    </w:p>
    <w:p w14:paraId="2B0BD833" w14:textId="77777777" w:rsidR="00C05605" w:rsidRPr="009A67B3" w:rsidRDefault="00C05605" w:rsidP="00C05605">
      <w:pPr>
        <w:pStyle w:val="Subheading1"/>
        <w:jc w:val="left"/>
        <w:rPr>
          <w:rFonts w:cs="Arial"/>
          <w:sz w:val="24"/>
          <w:szCs w:val="24"/>
          <w:lang w:val="es-ES"/>
        </w:rPr>
      </w:pPr>
      <w:r w:rsidRPr="009A67B3">
        <w:rPr>
          <w:rFonts w:cs="Arial"/>
          <w:sz w:val="24"/>
          <w:szCs w:val="24"/>
          <w:lang w:val="es-ES"/>
        </w:rPr>
        <w:t>C/ Severo Ochoa, 16-20</w:t>
      </w:r>
    </w:p>
    <w:p w14:paraId="0071E13E" w14:textId="77777777" w:rsidR="00C05605" w:rsidRPr="009A67B3" w:rsidRDefault="00C05605" w:rsidP="00C05605">
      <w:pPr>
        <w:pStyle w:val="Subheading1"/>
        <w:jc w:val="left"/>
        <w:rPr>
          <w:rFonts w:cs="Arial"/>
          <w:sz w:val="24"/>
          <w:szCs w:val="24"/>
          <w:lang w:val="es-ES"/>
        </w:rPr>
      </w:pPr>
      <w:r w:rsidRPr="009A67B3">
        <w:rPr>
          <w:rFonts w:cs="Arial"/>
          <w:sz w:val="24"/>
          <w:szCs w:val="24"/>
          <w:lang w:val="es-ES"/>
        </w:rPr>
        <w:t>Edificio Alora</w:t>
      </w:r>
    </w:p>
    <w:p w14:paraId="2BDAAA4B" w14:textId="77777777" w:rsidR="00C05605" w:rsidRPr="009A67B3" w:rsidRDefault="00C05605" w:rsidP="00C05605">
      <w:pPr>
        <w:pStyle w:val="Subheading1"/>
        <w:jc w:val="left"/>
        <w:rPr>
          <w:rFonts w:cs="Arial"/>
          <w:sz w:val="24"/>
          <w:szCs w:val="24"/>
          <w:lang w:val="es-ES"/>
        </w:rPr>
      </w:pPr>
      <w:r w:rsidRPr="009A67B3">
        <w:rPr>
          <w:rFonts w:cs="Arial"/>
          <w:sz w:val="24"/>
          <w:szCs w:val="24"/>
          <w:lang w:val="es-ES"/>
        </w:rPr>
        <w:t xml:space="preserve">29590 </w:t>
      </w:r>
      <w:proofErr w:type="gramStart"/>
      <w:r w:rsidRPr="009A67B3">
        <w:rPr>
          <w:rFonts w:cs="Arial"/>
          <w:sz w:val="24"/>
          <w:szCs w:val="24"/>
          <w:lang w:val="es-ES"/>
        </w:rPr>
        <w:t>Campanillas</w:t>
      </w:r>
      <w:proofErr w:type="gramEnd"/>
    </w:p>
    <w:p w14:paraId="7EC3BD82" w14:textId="77777777" w:rsidR="00C05605" w:rsidRDefault="00C05605" w:rsidP="00C05605">
      <w:pPr>
        <w:pStyle w:val="Subheading1"/>
        <w:jc w:val="left"/>
        <w:rPr>
          <w:rFonts w:cs="Arial"/>
          <w:sz w:val="24"/>
          <w:szCs w:val="24"/>
          <w:lang w:val="es-ES"/>
        </w:rPr>
      </w:pPr>
      <w:proofErr w:type="spellStart"/>
      <w:r w:rsidRPr="009A67B3">
        <w:rPr>
          <w:rFonts w:cs="Arial"/>
          <w:sz w:val="24"/>
          <w:szCs w:val="24"/>
          <w:lang w:val="es-ES"/>
        </w:rPr>
        <w:t>Spain</w:t>
      </w:r>
      <w:proofErr w:type="spellEnd"/>
    </w:p>
    <w:p w14:paraId="01F1C819" w14:textId="77777777" w:rsidR="00971018" w:rsidRDefault="00971018" w:rsidP="00C05605">
      <w:pPr>
        <w:pStyle w:val="Subheading1"/>
        <w:jc w:val="left"/>
        <w:rPr>
          <w:color w:val="000000"/>
          <w:sz w:val="20"/>
          <w:szCs w:val="20"/>
        </w:rPr>
      </w:pPr>
    </w:p>
    <w:p w14:paraId="25D59BED" w14:textId="6607FDE7" w:rsidR="00CA0D76" w:rsidRPr="00CA0D76" w:rsidRDefault="00CA0D76" w:rsidP="00C05605">
      <w:pPr>
        <w:pStyle w:val="Subheading1"/>
        <w:jc w:val="left"/>
        <w:rPr>
          <w:rFonts w:cs="Arial"/>
          <w:sz w:val="24"/>
          <w:szCs w:val="24"/>
        </w:rPr>
      </w:pPr>
      <w:r>
        <w:rPr>
          <w:rFonts w:cs="Arial"/>
          <w:sz w:val="24"/>
          <w:szCs w:val="24"/>
        </w:rPr>
        <w:t xml:space="preserve">Monday – Thursday: </w:t>
      </w:r>
      <w:r w:rsidR="00971018" w:rsidRPr="00CA0D76">
        <w:rPr>
          <w:rFonts w:cs="Arial"/>
          <w:sz w:val="24"/>
          <w:szCs w:val="24"/>
        </w:rPr>
        <w:t>8</w:t>
      </w:r>
      <w:r w:rsidR="009D08E1" w:rsidRPr="00CA0D76">
        <w:rPr>
          <w:rFonts w:cs="Arial"/>
          <w:sz w:val="24"/>
          <w:szCs w:val="24"/>
        </w:rPr>
        <w:t>h</w:t>
      </w:r>
      <w:r w:rsidR="00971018" w:rsidRPr="00CA0D76">
        <w:rPr>
          <w:rFonts w:cs="Arial"/>
          <w:sz w:val="24"/>
          <w:szCs w:val="24"/>
        </w:rPr>
        <w:t xml:space="preserve"> – 13</w:t>
      </w:r>
      <w:r w:rsidR="009D08E1" w:rsidRPr="00CA0D76">
        <w:rPr>
          <w:rFonts w:cs="Arial"/>
          <w:sz w:val="24"/>
          <w:szCs w:val="24"/>
        </w:rPr>
        <w:t>h</w:t>
      </w:r>
      <w:r w:rsidR="00971018" w:rsidRPr="00CA0D76">
        <w:rPr>
          <w:rFonts w:cs="Arial"/>
          <w:sz w:val="24"/>
          <w:szCs w:val="24"/>
        </w:rPr>
        <w:t xml:space="preserve"> and 1</w:t>
      </w:r>
      <w:r w:rsidR="009D08E1" w:rsidRPr="00CA0D76">
        <w:rPr>
          <w:rFonts w:cs="Arial"/>
          <w:sz w:val="24"/>
          <w:szCs w:val="24"/>
        </w:rPr>
        <w:t>4h</w:t>
      </w:r>
      <w:r w:rsidR="00971018" w:rsidRPr="00CA0D76">
        <w:rPr>
          <w:rFonts w:cs="Arial"/>
          <w:sz w:val="24"/>
          <w:szCs w:val="24"/>
        </w:rPr>
        <w:t>-17</w:t>
      </w:r>
      <w:r w:rsidR="009D08E1" w:rsidRPr="00CA0D76">
        <w:rPr>
          <w:rFonts w:cs="Arial"/>
          <w:sz w:val="24"/>
          <w:szCs w:val="24"/>
        </w:rPr>
        <w:t>h</w:t>
      </w:r>
    </w:p>
    <w:p w14:paraId="63B61CBE" w14:textId="4CBA6586" w:rsidR="00925B15" w:rsidRPr="00CA0D76" w:rsidRDefault="00971018" w:rsidP="00C05605">
      <w:pPr>
        <w:pStyle w:val="Subheading1"/>
        <w:jc w:val="left"/>
        <w:rPr>
          <w:rFonts w:cs="Arial"/>
          <w:sz w:val="24"/>
          <w:szCs w:val="24"/>
        </w:rPr>
      </w:pPr>
      <w:r w:rsidRPr="00CA0D76">
        <w:rPr>
          <w:rFonts w:cs="Arial"/>
          <w:sz w:val="24"/>
          <w:szCs w:val="24"/>
        </w:rPr>
        <w:t>Friday 8</w:t>
      </w:r>
      <w:r w:rsidR="009D08E1" w:rsidRPr="00CA0D76">
        <w:rPr>
          <w:rFonts w:cs="Arial"/>
          <w:sz w:val="24"/>
          <w:szCs w:val="24"/>
        </w:rPr>
        <w:t>h</w:t>
      </w:r>
      <w:r w:rsidRPr="00CA0D76">
        <w:rPr>
          <w:rFonts w:cs="Arial"/>
          <w:sz w:val="24"/>
          <w:szCs w:val="24"/>
        </w:rPr>
        <w:t>-15</w:t>
      </w:r>
      <w:r w:rsidR="009D08E1" w:rsidRPr="00CA0D76">
        <w:rPr>
          <w:rFonts w:cs="Arial"/>
          <w:sz w:val="24"/>
          <w:szCs w:val="24"/>
        </w:rPr>
        <w:t>h</w:t>
      </w:r>
      <w:r w:rsidR="00925B15">
        <w:rPr>
          <w:color w:val="000000"/>
          <w:sz w:val="20"/>
          <w:szCs w:val="20"/>
        </w:rPr>
        <w:br/>
      </w:r>
    </w:p>
    <w:p w14:paraId="3FFB684E" w14:textId="7D77ABFD" w:rsidR="00925B15" w:rsidRDefault="00925B15" w:rsidP="009D6876">
      <w:pPr>
        <w:pStyle w:val="Subheading1"/>
        <w:jc w:val="left"/>
        <w:rPr>
          <w:b/>
          <w:bCs/>
        </w:rPr>
      </w:pPr>
    </w:p>
    <w:p w14:paraId="2ADD54CD" w14:textId="77777777" w:rsidR="009D6876" w:rsidRPr="006D183A" w:rsidRDefault="009D6876" w:rsidP="009D6876">
      <w:pPr>
        <w:pStyle w:val="Subheading1"/>
        <w:jc w:val="left"/>
        <w:rPr>
          <w:b/>
          <w:bCs/>
        </w:rPr>
      </w:pPr>
      <w:r w:rsidRPr="006D183A">
        <w:rPr>
          <w:b/>
          <w:bCs/>
        </w:rPr>
        <w:t xml:space="preserve">Recommended Date Attendees need to Ship by: </w:t>
      </w:r>
    </w:p>
    <w:p w14:paraId="080AF57F" w14:textId="77777777" w:rsidR="00210BF9" w:rsidRPr="006D183A" w:rsidRDefault="00210BF9" w:rsidP="003219BC">
      <w:pPr>
        <w:pStyle w:val="Subheading1"/>
        <w:jc w:val="left"/>
        <w:rPr>
          <w:sz w:val="20"/>
          <w:szCs w:val="20"/>
        </w:rPr>
      </w:pPr>
    </w:p>
    <w:p w14:paraId="2778C562" w14:textId="53489980" w:rsidR="00EC2E48" w:rsidRPr="006D183A" w:rsidRDefault="00EC2E48" w:rsidP="000648EE">
      <w:pPr>
        <w:pStyle w:val="m-8328695523103068032msolistparagraph"/>
        <w:shd w:val="clear" w:color="auto" w:fill="FFFFFF"/>
        <w:spacing w:before="0" w:beforeAutospacing="0" w:after="0" w:afterAutospacing="0"/>
        <w:rPr>
          <w:rFonts w:ascii="Georgia" w:hAnsi="Georgia" w:cs="Arial"/>
          <w:color w:val="222222"/>
        </w:rPr>
      </w:pPr>
      <w:r w:rsidRPr="006D183A">
        <w:rPr>
          <w:rFonts w:ascii="Georgia" w:hAnsi="Georgia" w:cs="Arial"/>
          <w:color w:val="222222"/>
        </w:rPr>
        <w:t xml:space="preserve">Please ship </w:t>
      </w:r>
      <w:r w:rsidR="00905394">
        <w:rPr>
          <w:rFonts w:ascii="Georgia" w:hAnsi="Georgia" w:cs="Arial"/>
          <w:color w:val="222222"/>
        </w:rPr>
        <w:t xml:space="preserve">at least </w:t>
      </w:r>
      <w:r w:rsidRPr="006D183A">
        <w:rPr>
          <w:rFonts w:ascii="Georgia" w:hAnsi="Georgia" w:cs="Arial"/>
          <w:color w:val="222222"/>
        </w:rPr>
        <w:t>2 week</w:t>
      </w:r>
      <w:r w:rsidR="00905394">
        <w:rPr>
          <w:rFonts w:ascii="Georgia" w:hAnsi="Georgia" w:cs="Arial"/>
          <w:color w:val="222222"/>
        </w:rPr>
        <w:t>s</w:t>
      </w:r>
      <w:r w:rsidRPr="006D183A">
        <w:rPr>
          <w:rFonts w:ascii="Georgia" w:hAnsi="Georgia" w:cs="Arial"/>
          <w:color w:val="222222"/>
        </w:rPr>
        <w:t xml:space="preserve"> before intended receiving date when shipping from the US to </w:t>
      </w:r>
      <w:r w:rsidR="00142746">
        <w:rPr>
          <w:rFonts w:ascii="Georgia" w:hAnsi="Georgia" w:cs="Arial"/>
          <w:color w:val="222222"/>
        </w:rPr>
        <w:t>Spain.</w:t>
      </w:r>
      <w:r w:rsidRPr="006D183A">
        <w:rPr>
          <w:rFonts w:ascii="Georgia" w:hAnsi="Georgia" w:cs="Arial"/>
          <w:color w:val="222222"/>
        </w:rPr>
        <w:t xml:space="preserve"> </w:t>
      </w:r>
    </w:p>
    <w:p w14:paraId="2731F25A" w14:textId="77777777" w:rsidR="00083653" w:rsidRPr="006D183A" w:rsidRDefault="00083653" w:rsidP="000648EE">
      <w:pPr>
        <w:pStyle w:val="m-8328695523103068032msolistparagraph"/>
        <w:shd w:val="clear" w:color="auto" w:fill="FFFFFF"/>
        <w:spacing w:before="0" w:beforeAutospacing="0" w:after="0" w:afterAutospacing="0"/>
        <w:rPr>
          <w:rFonts w:ascii="Georgia" w:hAnsi="Georgia" w:cs="Arial"/>
          <w:color w:val="222222"/>
        </w:rPr>
      </w:pPr>
    </w:p>
    <w:p w14:paraId="422B3A64" w14:textId="05471045" w:rsidR="000648EE" w:rsidRPr="006D183A" w:rsidRDefault="000648EE" w:rsidP="003219BC">
      <w:pPr>
        <w:pStyle w:val="Subheading1"/>
        <w:jc w:val="left"/>
        <w:rPr>
          <w:sz w:val="20"/>
          <w:szCs w:val="20"/>
        </w:rPr>
      </w:pPr>
    </w:p>
    <w:p w14:paraId="0F6BE40D" w14:textId="323E98AA" w:rsidR="00FF4E83" w:rsidRDefault="000D5AAF" w:rsidP="003219BC">
      <w:pPr>
        <w:pStyle w:val="Subheading1"/>
        <w:jc w:val="left"/>
        <w:rPr>
          <w:b/>
          <w:bCs/>
        </w:rPr>
      </w:pPr>
      <w:r w:rsidRPr="006D183A">
        <w:rPr>
          <w:b/>
          <w:bCs/>
        </w:rPr>
        <w:t>Recommendations for Transportation to location</w:t>
      </w:r>
    </w:p>
    <w:p w14:paraId="26737592" w14:textId="36722447" w:rsidR="00AE30E3" w:rsidRDefault="00AE30E3" w:rsidP="003219BC">
      <w:pPr>
        <w:pStyle w:val="Subheading1"/>
        <w:jc w:val="left"/>
        <w:rPr>
          <w:b/>
          <w:bCs/>
        </w:rPr>
      </w:pPr>
    </w:p>
    <w:p w14:paraId="7D804569" w14:textId="7CEB1BB1" w:rsidR="00AB0122" w:rsidRPr="00AB0122" w:rsidRDefault="00A57BE7" w:rsidP="003219BC">
      <w:pPr>
        <w:pStyle w:val="Subheading1"/>
        <w:jc w:val="left"/>
        <w:rPr>
          <w:sz w:val="24"/>
          <w:szCs w:val="24"/>
        </w:rPr>
      </w:pPr>
      <w:hyperlink r:id="rId18" w:history="1">
        <w:r w:rsidR="00AB0122" w:rsidRPr="00AB0122">
          <w:rPr>
            <w:rStyle w:val="Hyperlink"/>
            <w:sz w:val="24"/>
            <w:szCs w:val="24"/>
          </w:rPr>
          <w:t>https://www.pta.es/en/how-to-get/</w:t>
        </w:r>
      </w:hyperlink>
    </w:p>
    <w:p w14:paraId="1D381976" w14:textId="77777777" w:rsidR="00AB0122" w:rsidRDefault="00AB0122" w:rsidP="003219BC">
      <w:pPr>
        <w:pStyle w:val="Subheading1"/>
        <w:jc w:val="left"/>
        <w:rPr>
          <w:b/>
          <w:bCs/>
        </w:rPr>
      </w:pPr>
    </w:p>
    <w:p w14:paraId="53E68126" w14:textId="5C7AA8EF" w:rsidR="00AE30E3" w:rsidRPr="00441294" w:rsidRDefault="00AE30E3" w:rsidP="003219BC">
      <w:pPr>
        <w:pStyle w:val="Subheading1"/>
        <w:jc w:val="left"/>
        <w:rPr>
          <w:b/>
          <w:bCs/>
          <w:color w:val="FF0000"/>
        </w:rPr>
      </w:pPr>
      <w:r w:rsidRPr="00441294">
        <w:rPr>
          <w:b/>
          <w:bCs/>
          <w:color w:val="FF0000"/>
        </w:rPr>
        <w:t xml:space="preserve">It is recommended to take a Taxi to </w:t>
      </w:r>
      <w:r w:rsidR="00C50AAD">
        <w:rPr>
          <w:b/>
          <w:bCs/>
          <w:color w:val="FF0000"/>
        </w:rPr>
        <w:t>Keysight fro</w:t>
      </w:r>
      <w:r w:rsidRPr="00441294">
        <w:rPr>
          <w:b/>
          <w:bCs/>
          <w:color w:val="FF0000"/>
        </w:rPr>
        <w:t>m Hotel</w:t>
      </w:r>
      <w:r w:rsidR="00C50AAD">
        <w:rPr>
          <w:b/>
          <w:bCs/>
          <w:color w:val="FF0000"/>
        </w:rPr>
        <w:t xml:space="preserve"> or airport</w:t>
      </w:r>
      <w:r w:rsidRPr="00441294">
        <w:rPr>
          <w:b/>
          <w:bCs/>
          <w:color w:val="FF0000"/>
        </w:rPr>
        <w:t xml:space="preserve">. </w:t>
      </w:r>
    </w:p>
    <w:p w14:paraId="39187268" w14:textId="77777777" w:rsidR="009D6876" w:rsidRPr="006D183A" w:rsidRDefault="009D6876" w:rsidP="00EC2E48">
      <w:pPr>
        <w:pStyle w:val="Subheading1"/>
        <w:jc w:val="left"/>
        <w:rPr>
          <w:rFonts w:cs="Arial"/>
          <w:sz w:val="24"/>
          <w:szCs w:val="24"/>
        </w:rPr>
      </w:pPr>
    </w:p>
    <w:p w14:paraId="79E9D5A5" w14:textId="1A6D9672" w:rsidR="008B6FB2" w:rsidRDefault="00EC2E48" w:rsidP="00EC2E48">
      <w:pPr>
        <w:pStyle w:val="Subheading1"/>
        <w:jc w:val="left"/>
        <w:rPr>
          <w:rFonts w:cs="Arial"/>
          <w:sz w:val="24"/>
          <w:szCs w:val="24"/>
        </w:rPr>
      </w:pPr>
      <w:r w:rsidRPr="002E0525">
        <w:rPr>
          <w:rFonts w:cs="Arial"/>
          <w:sz w:val="24"/>
          <w:szCs w:val="24"/>
        </w:rPr>
        <w:t xml:space="preserve">Public transportation from </w:t>
      </w:r>
      <w:r w:rsidR="00195580">
        <w:rPr>
          <w:rFonts w:cs="Arial"/>
          <w:sz w:val="24"/>
          <w:szCs w:val="24"/>
        </w:rPr>
        <w:t>Malaga City Center</w:t>
      </w:r>
      <w:r w:rsidR="00B718B0">
        <w:rPr>
          <w:rFonts w:cs="Arial"/>
          <w:sz w:val="24"/>
          <w:szCs w:val="24"/>
        </w:rPr>
        <w:t xml:space="preserve"> (</w:t>
      </w:r>
      <w:r w:rsidR="008220B4">
        <w:rPr>
          <w:rFonts w:cs="Arial"/>
          <w:sz w:val="24"/>
          <w:szCs w:val="24"/>
        </w:rPr>
        <w:t>Plaza de la Marina)</w:t>
      </w:r>
      <w:r w:rsidRPr="002E0525">
        <w:rPr>
          <w:rFonts w:cs="Arial"/>
          <w:sz w:val="24"/>
          <w:szCs w:val="24"/>
        </w:rPr>
        <w:t xml:space="preserve"> to </w:t>
      </w:r>
      <w:r w:rsidR="00670F89">
        <w:rPr>
          <w:rFonts w:cs="Arial"/>
          <w:sz w:val="24"/>
          <w:szCs w:val="24"/>
        </w:rPr>
        <w:t>Keysight Technologies</w:t>
      </w:r>
      <w:r w:rsidR="008B4342">
        <w:rPr>
          <w:rFonts w:cs="Arial"/>
          <w:sz w:val="24"/>
          <w:szCs w:val="24"/>
        </w:rPr>
        <w:t>:</w:t>
      </w:r>
    </w:p>
    <w:p w14:paraId="00906699" w14:textId="77777777" w:rsidR="00670F89" w:rsidRDefault="00670F89" w:rsidP="00EC2E48">
      <w:pPr>
        <w:pStyle w:val="Subheading1"/>
        <w:jc w:val="left"/>
        <w:rPr>
          <w:rFonts w:cs="Arial"/>
          <w:sz w:val="24"/>
          <w:szCs w:val="24"/>
        </w:rPr>
      </w:pPr>
    </w:p>
    <w:p w14:paraId="1AB6214A" w14:textId="24A47797" w:rsidR="00C21CEE" w:rsidRDefault="00A21DD1" w:rsidP="00A21DD1">
      <w:pPr>
        <w:pStyle w:val="FigureHeader"/>
        <w:numPr>
          <w:ilvl w:val="0"/>
          <w:numId w:val="7"/>
        </w:numPr>
      </w:pPr>
      <w:r w:rsidRPr="00A21DD1">
        <w:rPr>
          <w:rFonts w:ascii="Georgia" w:hAnsi="Georgia" w:cs="Arial"/>
          <w:i w:val="0"/>
          <w:color w:val="auto"/>
          <w:sz w:val="24"/>
          <w:szCs w:val="24"/>
        </w:rPr>
        <w:t>By car/ taxi</w:t>
      </w:r>
      <w:r w:rsidR="00020DE8">
        <w:rPr>
          <w:rFonts w:ascii="Georgia" w:hAnsi="Georgia" w:cs="Arial"/>
          <w:i w:val="0"/>
          <w:color w:val="auto"/>
          <w:sz w:val="24"/>
          <w:szCs w:val="24"/>
        </w:rPr>
        <w:t xml:space="preserve"> </w:t>
      </w:r>
      <w:r>
        <w:rPr>
          <w:rFonts w:ascii="Georgia" w:hAnsi="Georgia" w:cs="Arial"/>
          <w:i w:val="0"/>
          <w:color w:val="auto"/>
          <w:sz w:val="24"/>
          <w:szCs w:val="24"/>
        </w:rPr>
        <w:t>(</w:t>
      </w:r>
      <w:r w:rsidR="00670F89">
        <w:rPr>
          <w:rFonts w:ascii="Georgia" w:hAnsi="Georgia" w:cs="Arial"/>
          <w:i w:val="0"/>
          <w:color w:val="auto"/>
          <w:sz w:val="24"/>
          <w:szCs w:val="24"/>
        </w:rPr>
        <w:t>15-20</w:t>
      </w:r>
      <w:r>
        <w:rPr>
          <w:rFonts w:ascii="Georgia" w:hAnsi="Georgia" w:cs="Arial"/>
          <w:i w:val="0"/>
          <w:color w:val="auto"/>
          <w:sz w:val="24"/>
          <w:szCs w:val="24"/>
        </w:rPr>
        <w:t>min drive for aroun</w:t>
      </w:r>
      <w:r w:rsidR="00020DE8">
        <w:rPr>
          <w:rFonts w:ascii="Georgia" w:hAnsi="Georgia" w:cs="Arial"/>
          <w:i w:val="0"/>
          <w:color w:val="auto"/>
          <w:sz w:val="24"/>
          <w:szCs w:val="24"/>
        </w:rPr>
        <w:t>d</w:t>
      </w:r>
      <w:r>
        <w:rPr>
          <w:rFonts w:ascii="Georgia" w:hAnsi="Georgia" w:cs="Arial"/>
          <w:i w:val="0"/>
          <w:color w:val="auto"/>
          <w:sz w:val="24"/>
          <w:szCs w:val="24"/>
        </w:rPr>
        <w:t xml:space="preserve"> </w:t>
      </w:r>
      <w:r w:rsidR="008220B4">
        <w:rPr>
          <w:rFonts w:ascii="Georgia" w:hAnsi="Georgia" w:cs="Arial"/>
          <w:i w:val="0"/>
          <w:color w:val="auto"/>
          <w:sz w:val="24"/>
          <w:szCs w:val="24"/>
        </w:rPr>
        <w:t>16</w:t>
      </w:r>
      <w:r>
        <w:rPr>
          <w:rFonts w:ascii="Georgia" w:hAnsi="Georgia" w:cs="Arial"/>
          <w:i w:val="0"/>
          <w:color w:val="auto"/>
          <w:sz w:val="24"/>
          <w:szCs w:val="24"/>
        </w:rPr>
        <w:t>km)</w:t>
      </w:r>
      <w:r w:rsidRPr="00A21DD1">
        <w:rPr>
          <w:rFonts w:ascii="Georgia" w:hAnsi="Georgia" w:cs="Arial"/>
          <w:i w:val="0"/>
          <w:color w:val="auto"/>
          <w:sz w:val="24"/>
          <w:szCs w:val="24"/>
        </w:rPr>
        <w:t xml:space="preserve">: </w:t>
      </w:r>
      <w:hyperlink r:id="rId19" w:tgtFrame="_blank" w:tooltip="https://maps.app.goo.gl/tdbmkcmxko2hgffc9" w:history="1">
        <w:r w:rsidR="000B322C">
          <w:rPr>
            <w:rStyle w:val="Hyperlink"/>
          </w:rPr>
          <w:t>https://maps.app.goo.gl/TdbMKcMXko2hgFfc9</w:t>
        </w:r>
      </w:hyperlink>
    </w:p>
    <w:p w14:paraId="5827E195" w14:textId="0D7EFD25" w:rsidR="00A21DD1" w:rsidRDefault="00A21DD1" w:rsidP="00A21DD1">
      <w:pPr>
        <w:pStyle w:val="FigureHeader"/>
        <w:numPr>
          <w:ilvl w:val="0"/>
          <w:numId w:val="7"/>
        </w:numPr>
      </w:pPr>
      <w:r>
        <w:rPr>
          <w:rFonts w:ascii="Georgia" w:hAnsi="Georgia" w:cs="Arial"/>
          <w:i w:val="0"/>
          <w:color w:val="auto"/>
          <w:sz w:val="24"/>
          <w:szCs w:val="24"/>
        </w:rPr>
        <w:t xml:space="preserve">By </w:t>
      </w:r>
      <w:r w:rsidR="00A0770F">
        <w:rPr>
          <w:rFonts w:ascii="Georgia" w:hAnsi="Georgia" w:cs="Arial"/>
          <w:i w:val="0"/>
          <w:color w:val="auto"/>
          <w:sz w:val="24"/>
          <w:szCs w:val="24"/>
        </w:rPr>
        <w:t xml:space="preserve">bus </w:t>
      </w:r>
      <w:r w:rsidR="00723BB9">
        <w:rPr>
          <w:rFonts w:ascii="Georgia" w:hAnsi="Georgia" w:cs="Arial"/>
          <w:i w:val="0"/>
          <w:color w:val="auto"/>
          <w:sz w:val="24"/>
          <w:szCs w:val="24"/>
        </w:rPr>
        <w:t xml:space="preserve">number 25 </w:t>
      </w:r>
      <w:r w:rsidR="00A0770F">
        <w:rPr>
          <w:rFonts w:ascii="Georgia" w:hAnsi="Georgia" w:cs="Arial"/>
          <w:i w:val="0"/>
          <w:color w:val="auto"/>
          <w:sz w:val="24"/>
          <w:szCs w:val="24"/>
        </w:rPr>
        <w:t xml:space="preserve">from </w:t>
      </w:r>
      <w:r w:rsidR="00195580">
        <w:rPr>
          <w:rFonts w:ascii="Georgia" w:hAnsi="Georgia" w:cs="Arial"/>
          <w:i w:val="0"/>
          <w:color w:val="auto"/>
          <w:sz w:val="24"/>
          <w:szCs w:val="24"/>
        </w:rPr>
        <w:t>Malaga</w:t>
      </w:r>
      <w:r w:rsidR="00020DE8">
        <w:rPr>
          <w:rFonts w:ascii="Georgia" w:hAnsi="Georgia" w:cs="Arial"/>
          <w:i w:val="0"/>
          <w:color w:val="auto"/>
          <w:sz w:val="24"/>
          <w:szCs w:val="24"/>
        </w:rPr>
        <w:t xml:space="preserve"> City Center</w:t>
      </w:r>
      <w:r w:rsidR="00966470">
        <w:rPr>
          <w:rFonts w:ascii="Georgia" w:hAnsi="Georgia" w:cs="Arial"/>
          <w:i w:val="0"/>
          <w:color w:val="auto"/>
          <w:sz w:val="24"/>
          <w:szCs w:val="24"/>
        </w:rPr>
        <w:t xml:space="preserve"> (</w:t>
      </w:r>
      <w:r w:rsidR="00723BB9">
        <w:rPr>
          <w:rFonts w:ascii="Georgia" w:hAnsi="Georgia" w:cs="Arial"/>
          <w:i w:val="0"/>
          <w:color w:val="auto"/>
          <w:sz w:val="24"/>
          <w:szCs w:val="24"/>
        </w:rPr>
        <w:t>40</w:t>
      </w:r>
      <w:r w:rsidR="00966470">
        <w:rPr>
          <w:rFonts w:ascii="Georgia" w:hAnsi="Georgia" w:cs="Arial"/>
          <w:i w:val="0"/>
          <w:color w:val="auto"/>
          <w:sz w:val="24"/>
          <w:szCs w:val="24"/>
        </w:rPr>
        <w:t>min drive)</w:t>
      </w:r>
      <w:r>
        <w:rPr>
          <w:rFonts w:ascii="Georgia" w:hAnsi="Georgia" w:cs="Arial"/>
          <w:i w:val="0"/>
          <w:color w:val="auto"/>
          <w:sz w:val="24"/>
          <w:szCs w:val="24"/>
        </w:rPr>
        <w:t>:</w:t>
      </w:r>
      <w:r>
        <w:t xml:space="preserve"> </w:t>
      </w:r>
      <w:hyperlink r:id="rId20" w:tgtFrame="_blank" w:tooltip="https://maps.app.goo.gl/ibzdzk766usgipov6" w:history="1">
        <w:r w:rsidR="00723BB9">
          <w:rPr>
            <w:rStyle w:val="Hyperlink"/>
          </w:rPr>
          <w:t>https://maps.app.goo.gl/ibzdZK766uSgipov6</w:t>
        </w:r>
      </w:hyperlink>
    </w:p>
    <w:p w14:paraId="0D05F8D5" w14:textId="77777777" w:rsidR="00EC2E48" w:rsidRPr="006D183A" w:rsidRDefault="00EC2E48" w:rsidP="00EC2E48">
      <w:pPr>
        <w:pStyle w:val="Subheading1"/>
        <w:jc w:val="left"/>
        <w:rPr>
          <w:rFonts w:cs="Arial"/>
          <w:sz w:val="24"/>
          <w:szCs w:val="24"/>
        </w:rPr>
      </w:pPr>
      <w:r w:rsidRPr="002E0525">
        <w:rPr>
          <w:rFonts w:cs="Arial"/>
          <w:sz w:val="24"/>
          <w:szCs w:val="24"/>
        </w:rPr>
        <w:t xml:space="preserve">  </w:t>
      </w:r>
    </w:p>
    <w:p w14:paraId="3927C5D7" w14:textId="454B1013" w:rsidR="00EC2E48" w:rsidRPr="006D183A" w:rsidRDefault="00684B30" w:rsidP="00EC2E48">
      <w:pPr>
        <w:pStyle w:val="Subheading1"/>
        <w:jc w:val="left"/>
        <w:rPr>
          <w:rFonts w:cs="Arial"/>
          <w:sz w:val="24"/>
          <w:szCs w:val="24"/>
        </w:rPr>
      </w:pPr>
      <w:r>
        <w:rPr>
          <w:noProof/>
        </w:rPr>
        <w:drawing>
          <wp:inline distT="0" distB="0" distL="0" distR="0" wp14:anchorId="65EDCB63" wp14:editId="00FB0336">
            <wp:extent cx="2926121" cy="1761925"/>
            <wp:effectExtent l="0" t="0" r="7620" b="0"/>
            <wp:docPr id="210022394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946171" cy="1773998"/>
                    </a:xfrm>
                    <a:prstGeom prst="rect">
                      <a:avLst/>
                    </a:prstGeom>
                    <a:noFill/>
                    <a:ln>
                      <a:noFill/>
                    </a:ln>
                  </pic:spPr>
                </pic:pic>
              </a:graphicData>
            </a:graphic>
          </wp:inline>
        </w:drawing>
      </w:r>
    </w:p>
    <w:p w14:paraId="45DDA75D" w14:textId="77777777" w:rsidR="00EC2E48" w:rsidRPr="006D183A" w:rsidRDefault="00EC2E48" w:rsidP="00EC2E48">
      <w:pPr>
        <w:pStyle w:val="Subheading1"/>
        <w:jc w:val="left"/>
        <w:rPr>
          <w:rFonts w:cs="Arial"/>
          <w:sz w:val="24"/>
          <w:szCs w:val="24"/>
        </w:rPr>
      </w:pPr>
    </w:p>
    <w:p w14:paraId="3FD3E55F" w14:textId="59C3B598" w:rsidR="008F6230" w:rsidRDefault="005E0D2C" w:rsidP="00C57AD3">
      <w:pPr>
        <w:pStyle w:val="Subheading1"/>
        <w:numPr>
          <w:ilvl w:val="0"/>
          <w:numId w:val="7"/>
        </w:numPr>
        <w:jc w:val="left"/>
        <w:rPr>
          <w:rFonts w:cs="Arial"/>
          <w:sz w:val="24"/>
          <w:szCs w:val="24"/>
        </w:rPr>
      </w:pPr>
      <w:r>
        <w:rPr>
          <w:rFonts w:cs="Arial"/>
          <w:sz w:val="24"/>
          <w:szCs w:val="24"/>
        </w:rPr>
        <w:t xml:space="preserve">Local </w:t>
      </w:r>
      <w:r w:rsidR="008F6230" w:rsidRPr="008F6230">
        <w:rPr>
          <w:rFonts w:cs="Arial"/>
          <w:sz w:val="24"/>
          <w:szCs w:val="24"/>
        </w:rPr>
        <w:t xml:space="preserve">Taxi </w:t>
      </w:r>
      <w:r>
        <w:rPr>
          <w:rFonts w:cs="Arial"/>
          <w:sz w:val="24"/>
          <w:szCs w:val="24"/>
        </w:rPr>
        <w:t>Services</w:t>
      </w:r>
    </w:p>
    <w:p w14:paraId="78F27166" w14:textId="77777777" w:rsidR="008F6230" w:rsidRPr="008F6230" w:rsidRDefault="008F6230" w:rsidP="008F6230">
      <w:pPr>
        <w:pStyle w:val="Subheading1"/>
        <w:jc w:val="left"/>
        <w:rPr>
          <w:rFonts w:cs="Arial"/>
          <w:sz w:val="24"/>
          <w:szCs w:val="24"/>
        </w:rPr>
      </w:pPr>
    </w:p>
    <w:p w14:paraId="62FE09D9" w14:textId="77777777" w:rsidR="008F6230" w:rsidRPr="008F6230" w:rsidRDefault="008F6230" w:rsidP="008F6230">
      <w:pPr>
        <w:pStyle w:val="Subheading1"/>
        <w:jc w:val="left"/>
        <w:rPr>
          <w:rFonts w:cs="Arial"/>
          <w:sz w:val="24"/>
          <w:szCs w:val="24"/>
        </w:rPr>
      </w:pPr>
      <w:proofErr w:type="spellStart"/>
      <w:r w:rsidRPr="008F6230">
        <w:rPr>
          <w:rFonts w:cs="Arial"/>
          <w:sz w:val="24"/>
          <w:szCs w:val="24"/>
        </w:rPr>
        <w:t>Unitaxi</w:t>
      </w:r>
      <w:proofErr w:type="spellEnd"/>
      <w:r w:rsidRPr="008F6230">
        <w:rPr>
          <w:rFonts w:cs="Arial"/>
          <w:sz w:val="24"/>
          <w:szCs w:val="24"/>
        </w:rPr>
        <w:t xml:space="preserve"> +34 952 33 33 33</w:t>
      </w:r>
    </w:p>
    <w:p w14:paraId="46CCA76B" w14:textId="77777777" w:rsidR="008F6230" w:rsidRPr="008F6230" w:rsidRDefault="008F6230" w:rsidP="008F6230">
      <w:pPr>
        <w:pStyle w:val="Subheading1"/>
        <w:jc w:val="left"/>
        <w:rPr>
          <w:rFonts w:cs="Arial"/>
          <w:sz w:val="24"/>
          <w:szCs w:val="24"/>
        </w:rPr>
      </w:pPr>
      <w:proofErr w:type="spellStart"/>
      <w:r w:rsidRPr="008F6230">
        <w:rPr>
          <w:rFonts w:cs="Arial"/>
          <w:sz w:val="24"/>
          <w:szCs w:val="24"/>
        </w:rPr>
        <w:t>TeleTaxi</w:t>
      </w:r>
      <w:proofErr w:type="spellEnd"/>
      <w:r w:rsidRPr="008F6230">
        <w:rPr>
          <w:rFonts w:cs="Arial"/>
          <w:sz w:val="24"/>
          <w:szCs w:val="24"/>
        </w:rPr>
        <w:t xml:space="preserve"> +34 693 718 108</w:t>
      </w:r>
    </w:p>
    <w:p w14:paraId="7BB1837E" w14:textId="343F88B1" w:rsidR="00684B30" w:rsidRPr="008F6230" w:rsidRDefault="008F6230" w:rsidP="008F6230">
      <w:pPr>
        <w:pStyle w:val="Subheading1"/>
        <w:jc w:val="left"/>
        <w:rPr>
          <w:rFonts w:cs="Arial"/>
          <w:sz w:val="24"/>
          <w:szCs w:val="24"/>
        </w:rPr>
      </w:pPr>
      <w:proofErr w:type="spellStart"/>
      <w:r w:rsidRPr="008F6230">
        <w:rPr>
          <w:rFonts w:cs="Arial"/>
          <w:sz w:val="24"/>
          <w:szCs w:val="24"/>
        </w:rPr>
        <w:t>Radiotaxi</w:t>
      </w:r>
      <w:proofErr w:type="spellEnd"/>
      <w:r w:rsidRPr="008F6230">
        <w:rPr>
          <w:rFonts w:cs="Arial"/>
          <w:sz w:val="24"/>
          <w:szCs w:val="24"/>
        </w:rPr>
        <w:t>: +34 952 040 804</w:t>
      </w:r>
    </w:p>
    <w:p w14:paraId="1A973CBF" w14:textId="77777777" w:rsidR="00684B30" w:rsidRPr="008F6230" w:rsidRDefault="00684B30" w:rsidP="00EC2E48">
      <w:pPr>
        <w:pStyle w:val="Subheading1"/>
        <w:jc w:val="left"/>
        <w:rPr>
          <w:b/>
          <w:bCs/>
          <w:lang w:val="es-ES"/>
        </w:rPr>
      </w:pPr>
    </w:p>
    <w:p w14:paraId="08EE8E6F" w14:textId="214A01B1" w:rsidR="00966470" w:rsidRPr="00C57AD3" w:rsidRDefault="00966470" w:rsidP="00C57AD3">
      <w:pPr>
        <w:pStyle w:val="Subheading1"/>
        <w:numPr>
          <w:ilvl w:val="0"/>
          <w:numId w:val="7"/>
        </w:numPr>
        <w:jc w:val="left"/>
        <w:rPr>
          <w:rFonts w:cs="Arial"/>
          <w:sz w:val="24"/>
          <w:szCs w:val="24"/>
        </w:rPr>
      </w:pPr>
      <w:r w:rsidRPr="00C57AD3">
        <w:rPr>
          <w:rFonts w:cs="Arial"/>
          <w:sz w:val="24"/>
          <w:szCs w:val="24"/>
        </w:rPr>
        <w:t>Alternatives to taxi:</w:t>
      </w:r>
    </w:p>
    <w:p w14:paraId="42DAF64A" w14:textId="0CAFEEBE" w:rsidR="00966470" w:rsidRDefault="00491A01" w:rsidP="00EC2E48">
      <w:pPr>
        <w:pStyle w:val="Subheading1"/>
        <w:jc w:val="left"/>
        <w:rPr>
          <w:sz w:val="24"/>
          <w:szCs w:val="24"/>
        </w:rPr>
      </w:pPr>
      <w:r>
        <w:rPr>
          <w:sz w:val="24"/>
          <w:szCs w:val="24"/>
        </w:rPr>
        <w:t>Our recommendation as an alternative and easy-to-use taxi service is U</w:t>
      </w:r>
      <w:r w:rsidR="00816593">
        <w:rPr>
          <w:sz w:val="24"/>
          <w:szCs w:val="24"/>
        </w:rPr>
        <w:t>ber</w:t>
      </w:r>
      <w:r w:rsidR="00B75835">
        <w:rPr>
          <w:sz w:val="24"/>
          <w:szCs w:val="24"/>
        </w:rPr>
        <w:t xml:space="preserve">, </w:t>
      </w:r>
      <w:proofErr w:type="spellStart"/>
      <w:r w:rsidR="00B75835">
        <w:rPr>
          <w:sz w:val="24"/>
          <w:szCs w:val="24"/>
        </w:rPr>
        <w:t>Ca</w:t>
      </w:r>
      <w:r w:rsidR="00816593">
        <w:rPr>
          <w:sz w:val="24"/>
          <w:szCs w:val="24"/>
        </w:rPr>
        <w:t>bify</w:t>
      </w:r>
      <w:proofErr w:type="spellEnd"/>
      <w:r>
        <w:rPr>
          <w:sz w:val="24"/>
          <w:szCs w:val="24"/>
        </w:rPr>
        <w:t xml:space="preserve"> or B</w:t>
      </w:r>
      <w:r w:rsidR="00816593">
        <w:rPr>
          <w:sz w:val="24"/>
          <w:szCs w:val="24"/>
        </w:rPr>
        <w:t>olt</w:t>
      </w:r>
      <w:r>
        <w:rPr>
          <w:sz w:val="24"/>
          <w:szCs w:val="24"/>
        </w:rPr>
        <w:t>.</w:t>
      </w:r>
    </w:p>
    <w:p w14:paraId="65275709" w14:textId="77777777" w:rsidR="00491A01" w:rsidRDefault="00491A01" w:rsidP="00EC2E48">
      <w:pPr>
        <w:pStyle w:val="Subheading1"/>
        <w:jc w:val="left"/>
        <w:rPr>
          <w:sz w:val="24"/>
          <w:szCs w:val="24"/>
        </w:rPr>
      </w:pPr>
    </w:p>
    <w:p w14:paraId="3142F286" w14:textId="599DE6B0" w:rsidR="00491A01" w:rsidRPr="00966470" w:rsidRDefault="00B75835" w:rsidP="00EC2E48">
      <w:pPr>
        <w:pStyle w:val="Subheading1"/>
        <w:jc w:val="left"/>
        <w:rPr>
          <w:b/>
          <w:bCs/>
        </w:rPr>
      </w:pPr>
      <w:r>
        <w:rPr>
          <w:noProof/>
        </w:rPr>
        <w:t xml:space="preserve">           </w:t>
      </w:r>
      <w:r>
        <w:rPr>
          <w:noProof/>
        </w:rPr>
        <w:drawing>
          <wp:inline distT="0" distB="0" distL="0" distR="0" wp14:anchorId="5C8C5E2F" wp14:editId="5D92D572">
            <wp:extent cx="1904281" cy="1121410"/>
            <wp:effectExtent l="0" t="0" r="1270" b="2540"/>
            <wp:docPr id="1714502816" name="Picture 5" descr="Uber, Cabify o Bolt: ¿qué aplicación es más barata para pedir un VT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ber, Cabify o Bolt: ¿qué aplicación es más barata para pedir un VTC?"/>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07727" cy="1123439"/>
                    </a:xfrm>
                    <a:prstGeom prst="rect">
                      <a:avLst/>
                    </a:prstGeom>
                    <a:noFill/>
                    <a:ln>
                      <a:noFill/>
                    </a:ln>
                  </pic:spPr>
                </pic:pic>
              </a:graphicData>
            </a:graphic>
          </wp:inline>
        </w:drawing>
      </w:r>
    </w:p>
    <w:p w14:paraId="705EDAFD" w14:textId="336E7EA1" w:rsidR="006D183A" w:rsidRDefault="006D183A" w:rsidP="00EC2E48">
      <w:pPr>
        <w:pStyle w:val="Subheading1"/>
        <w:jc w:val="left"/>
        <w:rPr>
          <w:rFonts w:ascii="Arial" w:hAnsi="Arial" w:cs="Arial"/>
          <w:sz w:val="24"/>
          <w:szCs w:val="24"/>
        </w:rPr>
      </w:pPr>
    </w:p>
    <w:p w14:paraId="3FA794C3" w14:textId="77777777" w:rsidR="003F0538" w:rsidRDefault="003F0538" w:rsidP="003F0538">
      <w:pPr>
        <w:pStyle w:val="ListParagraph"/>
        <w:ind w:left="0"/>
      </w:pPr>
    </w:p>
    <w:p w14:paraId="1A2858F5" w14:textId="77777777" w:rsidR="00EF76CA" w:rsidRDefault="00EF76CA" w:rsidP="00163B2A">
      <w:pPr>
        <w:pStyle w:val="Subheading1"/>
        <w:jc w:val="left"/>
        <w:rPr>
          <w:b/>
          <w:bCs/>
        </w:rPr>
      </w:pPr>
      <w:r>
        <w:rPr>
          <w:b/>
          <w:bCs/>
        </w:rPr>
        <w:t>Time-zone</w:t>
      </w:r>
    </w:p>
    <w:p w14:paraId="18E96CE6" w14:textId="77777777" w:rsidR="00EF76CA" w:rsidRPr="00C57AD3" w:rsidRDefault="00EF76CA" w:rsidP="00C57AD3">
      <w:pPr>
        <w:pStyle w:val="Subheading1"/>
        <w:jc w:val="left"/>
        <w:rPr>
          <w:sz w:val="24"/>
          <w:szCs w:val="24"/>
        </w:rPr>
      </w:pPr>
      <w:r w:rsidRPr="00C57AD3">
        <w:rPr>
          <w:sz w:val="24"/>
          <w:szCs w:val="24"/>
        </w:rPr>
        <w:t xml:space="preserve">At the time of the meeting, the time zone will be CET (Central European Time), UTC+01.00. </w:t>
      </w:r>
    </w:p>
    <w:p w14:paraId="4E036861" w14:textId="77777777" w:rsidR="00EF76CA" w:rsidRPr="006F6466" w:rsidRDefault="00EF76CA" w:rsidP="00EF76CA">
      <w:pPr>
        <w:spacing w:after="0"/>
        <w:rPr>
          <w:b/>
          <w:bCs/>
        </w:rPr>
      </w:pPr>
    </w:p>
    <w:p w14:paraId="0BB2227C" w14:textId="77777777" w:rsidR="00EF76CA" w:rsidRDefault="00EF76CA" w:rsidP="00EF76CA">
      <w:pPr>
        <w:spacing w:after="0"/>
        <w:jc w:val="both"/>
        <w:rPr>
          <w:rFonts w:cs="Arial"/>
          <w:color w:val="212121"/>
          <w:szCs w:val="21"/>
          <w:shd w:val="clear" w:color="auto" w:fill="FFFFFF"/>
        </w:rPr>
      </w:pPr>
    </w:p>
    <w:p w14:paraId="4BE1A8BE" w14:textId="77777777" w:rsidR="00EF76CA" w:rsidRPr="00F36EA0" w:rsidRDefault="00EF76CA" w:rsidP="00163B2A">
      <w:pPr>
        <w:pStyle w:val="Subheading1"/>
        <w:jc w:val="left"/>
        <w:rPr>
          <w:rFonts w:cs="Arial"/>
          <w:color w:val="212121"/>
          <w:szCs w:val="21"/>
          <w:shd w:val="clear" w:color="auto" w:fill="FFFFFF"/>
        </w:rPr>
      </w:pPr>
      <w:r w:rsidRPr="00474D38">
        <w:rPr>
          <w:b/>
          <w:bCs/>
        </w:rPr>
        <w:t>Currency</w:t>
      </w:r>
      <w:r>
        <w:rPr>
          <w:b/>
          <w:bCs/>
        </w:rPr>
        <w:t xml:space="preserve"> </w:t>
      </w:r>
    </w:p>
    <w:p w14:paraId="2B13559E" w14:textId="77777777" w:rsidR="00EF76CA" w:rsidRPr="00C57AD3" w:rsidRDefault="00EF76CA" w:rsidP="00C57AD3">
      <w:pPr>
        <w:pStyle w:val="Subheading1"/>
        <w:jc w:val="left"/>
        <w:rPr>
          <w:sz w:val="24"/>
          <w:szCs w:val="24"/>
        </w:rPr>
      </w:pPr>
      <w:r w:rsidRPr="00C57AD3">
        <w:rPr>
          <w:sz w:val="24"/>
          <w:szCs w:val="24"/>
        </w:rPr>
        <w:t>The monetary unit is the Euro (€).</w:t>
      </w:r>
    </w:p>
    <w:p w14:paraId="1FC86B03" w14:textId="77777777" w:rsidR="00EF76CA" w:rsidRDefault="00EF76CA" w:rsidP="00EF76CA">
      <w:pPr>
        <w:pStyle w:val="ListParagraph"/>
        <w:spacing w:after="0"/>
        <w:ind w:left="360"/>
        <w:rPr>
          <w:rFonts w:cs="Arial"/>
          <w:color w:val="000000"/>
          <w:shd w:val="clear" w:color="auto" w:fill="FFFFFF"/>
        </w:rPr>
      </w:pPr>
    </w:p>
    <w:p w14:paraId="3A8A01D8" w14:textId="77777777" w:rsidR="00163B2A" w:rsidRPr="00944FC7" w:rsidRDefault="00163B2A" w:rsidP="00EF76CA">
      <w:pPr>
        <w:pStyle w:val="ListParagraph"/>
        <w:spacing w:after="0"/>
        <w:ind w:left="360"/>
        <w:rPr>
          <w:rFonts w:cs="Arial"/>
          <w:color w:val="000000"/>
          <w:shd w:val="clear" w:color="auto" w:fill="FFFFFF"/>
        </w:rPr>
      </w:pPr>
    </w:p>
    <w:p w14:paraId="66BE190B" w14:textId="77777777" w:rsidR="00EF76CA" w:rsidRPr="00474D38" w:rsidRDefault="00EF76CA" w:rsidP="00163B2A">
      <w:pPr>
        <w:pStyle w:val="Subheading1"/>
        <w:jc w:val="left"/>
        <w:rPr>
          <w:b/>
          <w:bCs/>
        </w:rPr>
      </w:pPr>
      <w:r w:rsidRPr="00474D38">
        <w:rPr>
          <w:b/>
          <w:bCs/>
        </w:rPr>
        <w:t>Power Outlets &amp; Voltage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1"/>
        <w:gridCol w:w="1999"/>
      </w:tblGrid>
      <w:tr w:rsidR="00EF76CA" w14:paraId="28C78BEB" w14:textId="77777777" w:rsidTr="0057724B">
        <w:trPr>
          <w:trHeight w:val="1276"/>
        </w:trPr>
        <w:tc>
          <w:tcPr>
            <w:tcW w:w="6002" w:type="dxa"/>
          </w:tcPr>
          <w:p w14:paraId="25D3BBBA" w14:textId="77777777" w:rsidR="00EF76CA" w:rsidRDefault="00EF76CA" w:rsidP="0057724B">
            <w:pPr>
              <w:spacing w:after="0"/>
              <w:rPr>
                <w:rFonts w:cs="Arial"/>
                <w:color w:val="202124"/>
                <w:szCs w:val="21"/>
                <w:shd w:val="clear" w:color="auto" w:fill="FFFFFF"/>
              </w:rPr>
            </w:pPr>
            <w:r w:rsidRPr="005F0942">
              <w:rPr>
                <w:rFonts w:cs="Arial"/>
                <w:color w:val="202124"/>
                <w:szCs w:val="21"/>
                <w:shd w:val="clear" w:color="auto" w:fill="FFFFFF"/>
              </w:rPr>
              <w:t xml:space="preserve">The type of plug </w:t>
            </w:r>
            <w:r>
              <w:rPr>
                <w:rFonts w:cs="Arial"/>
                <w:color w:val="202124"/>
                <w:szCs w:val="21"/>
                <w:shd w:val="clear" w:color="auto" w:fill="FFFFFF"/>
              </w:rPr>
              <w:t>used mainly in Spain, and in most countries in Europe, is the</w:t>
            </w:r>
            <w:r w:rsidRPr="005F0942">
              <w:rPr>
                <w:rFonts w:cs="Arial"/>
                <w:color w:val="202124"/>
                <w:szCs w:val="21"/>
                <w:shd w:val="clear" w:color="auto" w:fill="FFFFFF"/>
              </w:rPr>
              <w:t> </w:t>
            </w:r>
            <w:r w:rsidRPr="005F0942">
              <w:rPr>
                <w:rFonts w:cs="Arial"/>
                <w:color w:val="040C28"/>
                <w:szCs w:val="21"/>
              </w:rPr>
              <w:t>type C</w:t>
            </w:r>
            <w:r w:rsidRPr="005F0942">
              <w:rPr>
                <w:rFonts w:cs="Arial"/>
                <w:color w:val="202124"/>
                <w:szCs w:val="21"/>
                <w:shd w:val="clear" w:color="auto" w:fill="FFFFFF"/>
              </w:rPr>
              <w:t> </w:t>
            </w:r>
            <w:r>
              <w:rPr>
                <w:rFonts w:cs="Arial"/>
                <w:color w:val="202124"/>
                <w:szCs w:val="21"/>
                <w:shd w:val="clear" w:color="auto" w:fill="FFFFFF"/>
              </w:rPr>
              <w:t xml:space="preserve">which </w:t>
            </w:r>
            <w:r w:rsidRPr="005F0942">
              <w:rPr>
                <w:rFonts w:cs="Arial"/>
                <w:color w:val="202124"/>
                <w:szCs w:val="21"/>
                <w:shd w:val="clear" w:color="auto" w:fill="FFFFFF"/>
              </w:rPr>
              <w:t>consists of two round parallel pins while the wall plug has two holes where it is connected</w:t>
            </w:r>
            <w:r>
              <w:rPr>
                <w:rFonts w:cs="Arial"/>
                <w:color w:val="202124"/>
                <w:szCs w:val="21"/>
                <w:shd w:val="clear" w:color="auto" w:fill="FFFFFF"/>
              </w:rPr>
              <w:t xml:space="preserve">.  </w:t>
            </w:r>
          </w:p>
          <w:p w14:paraId="46D5844B" w14:textId="58F971ED" w:rsidR="00EF76CA" w:rsidRPr="005F0942" w:rsidRDefault="00EF76CA" w:rsidP="0057724B">
            <w:pPr>
              <w:spacing w:after="0"/>
              <w:rPr>
                <w:rFonts w:cs="Arial"/>
                <w:noProof/>
                <w:szCs w:val="21"/>
                <w:lang w:eastAsia="en-IE"/>
              </w:rPr>
            </w:pPr>
            <w:r>
              <w:rPr>
                <w:rFonts w:ascii="Roboto" w:hAnsi="Roboto"/>
                <w:color w:val="202124"/>
                <w:shd w:val="clear" w:color="auto" w:fill="FFFFFF"/>
              </w:rPr>
              <w:t>Voltage is 2</w:t>
            </w:r>
            <w:r w:rsidR="00907267">
              <w:rPr>
                <w:rFonts w:ascii="Roboto" w:hAnsi="Roboto"/>
                <w:color w:val="202124"/>
                <w:shd w:val="clear" w:color="auto" w:fill="FFFFFF"/>
              </w:rPr>
              <w:t>3</w:t>
            </w:r>
            <w:r>
              <w:rPr>
                <w:rFonts w:ascii="Roboto" w:hAnsi="Roboto"/>
                <w:color w:val="202124"/>
                <w:shd w:val="clear" w:color="auto" w:fill="FFFFFF"/>
              </w:rPr>
              <w:t>0V, 50 Hz (cycles).</w:t>
            </w:r>
          </w:p>
          <w:p w14:paraId="08411428" w14:textId="77777777" w:rsidR="00E155E9" w:rsidRDefault="00E155E9" w:rsidP="0057724B">
            <w:pPr>
              <w:spacing w:after="0"/>
              <w:rPr>
                <w:rFonts w:cs="Arial"/>
                <w:color w:val="000000"/>
                <w:szCs w:val="21"/>
              </w:rPr>
            </w:pPr>
          </w:p>
        </w:tc>
        <w:tc>
          <w:tcPr>
            <w:tcW w:w="2382" w:type="dxa"/>
          </w:tcPr>
          <w:p w14:paraId="43AEED04" w14:textId="77777777" w:rsidR="00EF76CA" w:rsidRDefault="00EF76CA" w:rsidP="0057724B">
            <w:pPr>
              <w:spacing w:after="0"/>
              <w:jc w:val="center"/>
              <w:rPr>
                <w:rFonts w:cs="Arial"/>
                <w:color w:val="000000"/>
                <w:szCs w:val="21"/>
              </w:rPr>
            </w:pPr>
            <w:r>
              <w:rPr>
                <w:b/>
                <w:noProof/>
                <w:lang w:eastAsia="en-GB"/>
              </w:rPr>
              <w:drawing>
                <wp:inline distT="0" distB="0" distL="0" distR="0" wp14:anchorId="0A4F8B91" wp14:editId="350BF66C">
                  <wp:extent cx="1028700" cy="770532"/>
                  <wp:effectExtent l="0" t="0" r="0" b="0"/>
                  <wp:docPr id="21" name="Picture 21" descr="A picture containing text, electronics, jac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electronics, jack&#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37835" cy="777374"/>
                          </a:xfrm>
                          <a:prstGeom prst="rect">
                            <a:avLst/>
                          </a:prstGeom>
                          <a:noFill/>
                        </pic:spPr>
                      </pic:pic>
                    </a:graphicData>
                  </a:graphic>
                </wp:inline>
              </w:drawing>
            </w:r>
          </w:p>
        </w:tc>
      </w:tr>
    </w:tbl>
    <w:p w14:paraId="38DE308C" w14:textId="77777777" w:rsidR="00163B2A" w:rsidRDefault="00163B2A" w:rsidP="00083653">
      <w:pPr>
        <w:pStyle w:val="Subheading1"/>
        <w:jc w:val="left"/>
        <w:rPr>
          <w:b/>
          <w:bCs/>
        </w:rPr>
      </w:pPr>
    </w:p>
    <w:p w14:paraId="649C1B08" w14:textId="77777777" w:rsidR="00163B2A" w:rsidRDefault="00163B2A" w:rsidP="00083653">
      <w:pPr>
        <w:pStyle w:val="Subheading1"/>
        <w:jc w:val="left"/>
        <w:rPr>
          <w:b/>
          <w:bCs/>
        </w:rPr>
      </w:pPr>
    </w:p>
    <w:p w14:paraId="6CC1EF8F" w14:textId="77777777" w:rsidR="00163B2A" w:rsidRDefault="00163B2A" w:rsidP="00083653">
      <w:pPr>
        <w:pStyle w:val="Subheading1"/>
        <w:jc w:val="left"/>
        <w:rPr>
          <w:b/>
          <w:bCs/>
        </w:rPr>
      </w:pPr>
    </w:p>
    <w:p w14:paraId="73EE3A5D" w14:textId="77777777" w:rsidR="00163B2A" w:rsidRDefault="00163B2A" w:rsidP="00083653">
      <w:pPr>
        <w:pStyle w:val="Subheading1"/>
        <w:jc w:val="left"/>
        <w:rPr>
          <w:b/>
          <w:bCs/>
        </w:rPr>
      </w:pPr>
    </w:p>
    <w:p w14:paraId="53450723" w14:textId="4C998709" w:rsidR="00EC2E48" w:rsidRPr="002E0525" w:rsidRDefault="006D183A" w:rsidP="00083653">
      <w:pPr>
        <w:pStyle w:val="Subheading1"/>
        <w:jc w:val="left"/>
        <w:rPr>
          <w:b/>
          <w:bCs/>
        </w:rPr>
      </w:pPr>
      <w:r w:rsidRPr="002E0525">
        <w:rPr>
          <w:b/>
          <w:bCs/>
        </w:rPr>
        <w:lastRenderedPageBreak/>
        <w:t>Major Accepted credit cards:</w:t>
      </w:r>
    </w:p>
    <w:p w14:paraId="1A2FA534" w14:textId="77777777" w:rsidR="006D183A" w:rsidRPr="006F5C3C" w:rsidRDefault="003F3D01" w:rsidP="00083653">
      <w:pPr>
        <w:pStyle w:val="Subheading1"/>
        <w:jc w:val="left"/>
        <w:rPr>
          <w:sz w:val="24"/>
          <w:szCs w:val="24"/>
        </w:rPr>
      </w:pPr>
      <w:r>
        <w:rPr>
          <w:sz w:val="24"/>
          <w:szCs w:val="24"/>
        </w:rPr>
        <w:t>-</w:t>
      </w:r>
      <w:r w:rsidR="006F5C3C" w:rsidRPr="006F5C3C">
        <w:rPr>
          <w:sz w:val="24"/>
          <w:szCs w:val="24"/>
        </w:rPr>
        <w:t>Visa</w:t>
      </w:r>
    </w:p>
    <w:p w14:paraId="30E18D6A" w14:textId="77777777" w:rsidR="006F5C3C" w:rsidRPr="006F5C3C" w:rsidRDefault="003F3D01" w:rsidP="00083653">
      <w:pPr>
        <w:pStyle w:val="Subheading1"/>
        <w:jc w:val="left"/>
        <w:rPr>
          <w:sz w:val="24"/>
          <w:szCs w:val="24"/>
        </w:rPr>
      </w:pPr>
      <w:r>
        <w:rPr>
          <w:sz w:val="24"/>
          <w:szCs w:val="24"/>
        </w:rPr>
        <w:t>-</w:t>
      </w:r>
      <w:r w:rsidR="006F5C3C" w:rsidRPr="006F5C3C">
        <w:rPr>
          <w:sz w:val="24"/>
          <w:szCs w:val="24"/>
        </w:rPr>
        <w:t>Mastercard</w:t>
      </w:r>
    </w:p>
    <w:p w14:paraId="57FAE6F6" w14:textId="77777777" w:rsidR="006F5C3C" w:rsidRDefault="003F3D01" w:rsidP="00083653">
      <w:pPr>
        <w:pStyle w:val="Subheading1"/>
        <w:jc w:val="left"/>
        <w:rPr>
          <w:sz w:val="24"/>
          <w:szCs w:val="24"/>
        </w:rPr>
      </w:pPr>
      <w:r>
        <w:rPr>
          <w:sz w:val="24"/>
          <w:szCs w:val="24"/>
        </w:rPr>
        <w:t>-</w:t>
      </w:r>
      <w:r w:rsidR="006F5C3C" w:rsidRPr="006F5C3C">
        <w:rPr>
          <w:sz w:val="24"/>
          <w:szCs w:val="24"/>
        </w:rPr>
        <w:t>Maestro</w:t>
      </w:r>
    </w:p>
    <w:p w14:paraId="4F7B41D5" w14:textId="77777777" w:rsidR="00A37664" w:rsidRPr="006F5C3C" w:rsidRDefault="00A37664" w:rsidP="00083653">
      <w:pPr>
        <w:pStyle w:val="Subheading1"/>
        <w:jc w:val="left"/>
        <w:rPr>
          <w:sz w:val="24"/>
          <w:szCs w:val="24"/>
        </w:rPr>
      </w:pPr>
    </w:p>
    <w:p w14:paraId="469979BF" w14:textId="77777777" w:rsidR="006F5C3C" w:rsidRPr="006F5C3C" w:rsidRDefault="006F5C3C" w:rsidP="00083653">
      <w:pPr>
        <w:pStyle w:val="Subheading1"/>
        <w:jc w:val="left"/>
        <w:rPr>
          <w:sz w:val="24"/>
          <w:szCs w:val="24"/>
        </w:rPr>
      </w:pPr>
      <w:r w:rsidRPr="00A37664">
        <w:rPr>
          <w:sz w:val="24"/>
          <w:szCs w:val="24"/>
          <w:u w:val="single"/>
        </w:rPr>
        <w:t xml:space="preserve">Note </w:t>
      </w:r>
      <w:r w:rsidRPr="006F5C3C">
        <w:rPr>
          <w:sz w:val="24"/>
          <w:szCs w:val="24"/>
        </w:rPr>
        <w:t>American Express are typically not accepted</w:t>
      </w:r>
      <w:r>
        <w:rPr>
          <w:sz w:val="24"/>
          <w:szCs w:val="24"/>
        </w:rPr>
        <w:t>.</w:t>
      </w:r>
      <w:r w:rsidRPr="006F5C3C">
        <w:rPr>
          <w:sz w:val="24"/>
          <w:szCs w:val="24"/>
        </w:rPr>
        <w:t xml:space="preserve"> In higher class hotels/shops and restaurants American Express </w:t>
      </w:r>
      <w:r w:rsidR="003F3D01">
        <w:rPr>
          <w:sz w:val="24"/>
          <w:szCs w:val="24"/>
        </w:rPr>
        <w:t>are accepted</w:t>
      </w:r>
      <w:r w:rsidRPr="006F5C3C">
        <w:rPr>
          <w:sz w:val="24"/>
          <w:szCs w:val="24"/>
        </w:rPr>
        <w:t xml:space="preserve">.  </w:t>
      </w:r>
    </w:p>
    <w:p w14:paraId="08E06769" w14:textId="77777777" w:rsidR="00083653" w:rsidRDefault="00083653" w:rsidP="00083653">
      <w:pPr>
        <w:pStyle w:val="Subheading1"/>
        <w:jc w:val="left"/>
        <w:rPr>
          <w:b/>
          <w:bCs/>
        </w:rPr>
      </w:pPr>
    </w:p>
    <w:p w14:paraId="23EBE483" w14:textId="77777777" w:rsidR="00083653" w:rsidRPr="002E0525" w:rsidRDefault="00083653" w:rsidP="00083653">
      <w:pPr>
        <w:pStyle w:val="Subheading1"/>
        <w:jc w:val="left"/>
        <w:rPr>
          <w:b/>
          <w:bCs/>
        </w:rPr>
      </w:pPr>
      <w:r w:rsidRPr="002E0525">
        <w:rPr>
          <w:b/>
          <w:bCs/>
        </w:rPr>
        <w:t>Typical Hours of Business Operations for the Week:</w:t>
      </w:r>
    </w:p>
    <w:p w14:paraId="2BAA465D" w14:textId="77777777" w:rsidR="00D54F82" w:rsidRDefault="00D54F82" w:rsidP="00083653">
      <w:pPr>
        <w:pStyle w:val="Subheading1"/>
        <w:jc w:val="left"/>
        <w:rPr>
          <w:b/>
          <w:bCs/>
          <w:color w:val="FF0000"/>
        </w:rPr>
      </w:pPr>
    </w:p>
    <w:p w14:paraId="3E5A3048" w14:textId="658FB079" w:rsidR="006F5C3C" w:rsidRPr="006F5C3C" w:rsidRDefault="006F5C3C" w:rsidP="00083653">
      <w:pPr>
        <w:pStyle w:val="Subheading1"/>
        <w:jc w:val="left"/>
        <w:rPr>
          <w:sz w:val="24"/>
          <w:szCs w:val="24"/>
        </w:rPr>
      </w:pPr>
      <w:r w:rsidRPr="006F5C3C">
        <w:rPr>
          <w:sz w:val="24"/>
          <w:szCs w:val="24"/>
        </w:rPr>
        <w:t xml:space="preserve">Monday - Saturday shopping center will start at 10.00a.m. and close at </w:t>
      </w:r>
      <w:r w:rsidR="002F4748">
        <w:rPr>
          <w:sz w:val="24"/>
          <w:szCs w:val="24"/>
        </w:rPr>
        <w:t>10</w:t>
      </w:r>
      <w:r w:rsidRPr="006F5C3C">
        <w:rPr>
          <w:sz w:val="24"/>
          <w:szCs w:val="24"/>
        </w:rPr>
        <w:t>.00p.m.</w:t>
      </w:r>
    </w:p>
    <w:p w14:paraId="24FB1379" w14:textId="3AA5260F" w:rsidR="006F5C3C" w:rsidRDefault="006F5C3C" w:rsidP="00083653">
      <w:pPr>
        <w:pStyle w:val="Subheading1"/>
        <w:jc w:val="left"/>
        <w:rPr>
          <w:rFonts w:eastAsia="Times New Roman" w:cs="Arial"/>
          <w:sz w:val="24"/>
          <w:szCs w:val="24"/>
        </w:rPr>
      </w:pPr>
      <w:r w:rsidRPr="00021896">
        <w:rPr>
          <w:rFonts w:eastAsia="Times New Roman" w:cs="Arial"/>
          <w:sz w:val="24"/>
          <w:szCs w:val="24"/>
        </w:rPr>
        <w:t xml:space="preserve">Sunday </w:t>
      </w:r>
      <w:r w:rsidR="002F4748">
        <w:rPr>
          <w:rFonts w:eastAsia="Times New Roman" w:cs="Arial"/>
          <w:sz w:val="24"/>
          <w:szCs w:val="24"/>
        </w:rPr>
        <w:t xml:space="preserve">most </w:t>
      </w:r>
      <w:r w:rsidRPr="00021896">
        <w:rPr>
          <w:rFonts w:eastAsia="Times New Roman" w:cs="Arial"/>
          <w:sz w:val="24"/>
          <w:szCs w:val="24"/>
        </w:rPr>
        <w:t>shops are closed.</w:t>
      </w:r>
      <w:r w:rsidRPr="006F5C3C">
        <w:rPr>
          <w:rFonts w:eastAsia="Times New Roman" w:cs="Arial"/>
          <w:sz w:val="24"/>
          <w:szCs w:val="24"/>
        </w:rPr>
        <w:t xml:space="preserve"> </w:t>
      </w:r>
    </w:p>
    <w:p w14:paraId="4F26D037" w14:textId="583BD162" w:rsidR="006F5C3C" w:rsidRPr="006F5C3C" w:rsidRDefault="006F5C3C" w:rsidP="00083653">
      <w:pPr>
        <w:pStyle w:val="Subheading1"/>
        <w:jc w:val="left"/>
        <w:rPr>
          <w:sz w:val="24"/>
          <w:szCs w:val="24"/>
        </w:rPr>
      </w:pPr>
      <w:r w:rsidRPr="00021896">
        <w:rPr>
          <w:rFonts w:eastAsia="Times New Roman" w:cs="Arial"/>
          <w:sz w:val="24"/>
          <w:szCs w:val="24"/>
        </w:rPr>
        <w:t xml:space="preserve">Exception: </w:t>
      </w:r>
      <w:r w:rsidR="00A40C61">
        <w:rPr>
          <w:rFonts w:eastAsia="Times New Roman" w:cs="Arial"/>
          <w:sz w:val="24"/>
          <w:szCs w:val="24"/>
        </w:rPr>
        <w:t xml:space="preserve">some </w:t>
      </w:r>
      <w:r w:rsidR="00744B06">
        <w:rPr>
          <w:rFonts w:eastAsia="Times New Roman" w:cs="Arial"/>
          <w:sz w:val="24"/>
          <w:szCs w:val="24"/>
        </w:rPr>
        <w:t>s</w:t>
      </w:r>
      <w:r w:rsidRPr="00021896">
        <w:rPr>
          <w:rFonts w:eastAsia="Times New Roman" w:cs="Arial"/>
          <w:sz w:val="24"/>
          <w:szCs w:val="24"/>
        </w:rPr>
        <w:t>hops</w:t>
      </w:r>
      <w:r w:rsidR="002F4748">
        <w:rPr>
          <w:rFonts w:eastAsia="Times New Roman" w:cs="Arial"/>
          <w:sz w:val="24"/>
          <w:szCs w:val="24"/>
        </w:rPr>
        <w:t xml:space="preserve"> at Downtown (Calle Larios)</w:t>
      </w:r>
      <w:r w:rsidR="00280CC7">
        <w:rPr>
          <w:rFonts w:eastAsia="Times New Roman" w:cs="Arial"/>
          <w:sz w:val="24"/>
          <w:szCs w:val="24"/>
        </w:rPr>
        <w:t xml:space="preserve">, </w:t>
      </w:r>
      <w:r w:rsidRPr="00021896">
        <w:rPr>
          <w:rFonts w:eastAsia="Times New Roman" w:cs="Arial"/>
          <w:sz w:val="24"/>
          <w:szCs w:val="24"/>
        </w:rPr>
        <w:t>at international airport or train station are still open on Sunday</w:t>
      </w:r>
      <w:r w:rsidR="00280CC7">
        <w:rPr>
          <w:rFonts w:eastAsia="Times New Roman" w:cs="Arial"/>
          <w:sz w:val="24"/>
          <w:szCs w:val="24"/>
        </w:rPr>
        <w:t>.</w:t>
      </w:r>
      <w:r w:rsidR="00744B06">
        <w:rPr>
          <w:rFonts w:eastAsia="Times New Roman" w:cs="Arial"/>
          <w:sz w:val="24"/>
          <w:szCs w:val="24"/>
        </w:rPr>
        <w:t xml:space="preserve"> Check online.</w:t>
      </w:r>
      <w:r w:rsidR="005072D7">
        <w:rPr>
          <w:rFonts w:eastAsia="Times New Roman" w:cs="Arial"/>
          <w:sz w:val="24"/>
          <w:szCs w:val="24"/>
        </w:rPr>
        <w:t xml:space="preserve"> Depends on the season.</w:t>
      </w:r>
    </w:p>
    <w:p w14:paraId="1F0E9DDB" w14:textId="77777777" w:rsidR="00EC2E48" w:rsidRDefault="00EC2E48" w:rsidP="003219BC">
      <w:pPr>
        <w:pStyle w:val="Subheading1"/>
        <w:jc w:val="left"/>
        <w:rPr>
          <w:b/>
          <w:bCs/>
        </w:rPr>
      </w:pPr>
    </w:p>
    <w:p w14:paraId="0ECAA62A" w14:textId="77777777" w:rsidR="005B5298" w:rsidRPr="00F67331" w:rsidRDefault="000D5AAF" w:rsidP="00F67331">
      <w:pPr>
        <w:pStyle w:val="Subheading1"/>
        <w:jc w:val="left"/>
        <w:rPr>
          <w:rStyle w:val="w8qarf"/>
          <w:rFonts w:ascii="Roboto" w:hAnsi="Roboto"/>
          <w:b/>
          <w:bCs/>
          <w:color w:val="202124"/>
          <w:sz w:val="21"/>
          <w:szCs w:val="21"/>
          <w:shd w:val="clear" w:color="auto" w:fill="FFFFFF"/>
        </w:rPr>
      </w:pPr>
      <w:r w:rsidRPr="00F67331">
        <w:rPr>
          <w:b/>
          <w:bCs/>
        </w:rPr>
        <w:t>Hotel</w:t>
      </w:r>
      <w:r w:rsidR="009911AF" w:rsidRPr="00F67331">
        <w:rPr>
          <w:b/>
          <w:bCs/>
        </w:rPr>
        <w:t>s</w:t>
      </w:r>
      <w:r w:rsidRPr="00F67331">
        <w:rPr>
          <w:b/>
          <w:bCs/>
        </w:rPr>
        <w:t xml:space="preserve"> </w:t>
      </w:r>
    </w:p>
    <w:p w14:paraId="0F55574D" w14:textId="77777777" w:rsidR="00F67331" w:rsidRDefault="005B5298" w:rsidP="00F67331">
      <w:pPr>
        <w:rPr>
          <w:sz w:val="24"/>
          <w:szCs w:val="24"/>
        </w:rPr>
      </w:pPr>
      <w:r w:rsidRPr="00F67331">
        <w:rPr>
          <w:sz w:val="24"/>
          <w:szCs w:val="24"/>
        </w:rPr>
        <w:t xml:space="preserve">Recommendations/Contacts </w:t>
      </w:r>
    </w:p>
    <w:p w14:paraId="549080A1" w14:textId="77777777" w:rsidR="00020771" w:rsidRDefault="00A57BE7" w:rsidP="00020771">
      <w:pPr>
        <w:pStyle w:val="FigureHeader"/>
        <w:numPr>
          <w:ilvl w:val="0"/>
          <w:numId w:val="8"/>
        </w:numPr>
        <w:rPr>
          <w:rFonts w:ascii="Georgia" w:hAnsi="Georgia"/>
          <w:b/>
          <w:bCs/>
          <w:i w:val="0"/>
          <w:color w:val="auto"/>
          <w:sz w:val="22"/>
          <w:szCs w:val="22"/>
        </w:rPr>
      </w:pPr>
      <w:hyperlink r:id="rId24" w:history="1">
        <w:r w:rsidR="00B435D0" w:rsidRPr="00814E1C">
          <w:rPr>
            <w:rStyle w:val="Hyperlink"/>
            <w:b/>
            <w:bCs/>
            <w:i w:val="0"/>
            <w:iCs/>
            <w:sz w:val="22"/>
            <w:szCs w:val="22"/>
          </w:rPr>
          <w:t xml:space="preserve">Hotel AC </w:t>
        </w:r>
        <w:r w:rsidR="00DE46DC" w:rsidRPr="00814E1C">
          <w:rPr>
            <w:rStyle w:val="Hyperlink"/>
            <w:b/>
            <w:bCs/>
            <w:i w:val="0"/>
            <w:iCs/>
            <w:sz w:val="22"/>
            <w:szCs w:val="22"/>
          </w:rPr>
          <w:t xml:space="preserve">Malaga Palacio by </w:t>
        </w:r>
        <w:r w:rsidR="000A4F17" w:rsidRPr="00814E1C">
          <w:rPr>
            <w:rStyle w:val="Hyperlink"/>
            <w:b/>
            <w:bCs/>
            <w:i w:val="0"/>
            <w:iCs/>
            <w:sz w:val="22"/>
            <w:szCs w:val="22"/>
          </w:rPr>
          <w:t>Marriot</w:t>
        </w:r>
      </w:hyperlink>
      <w:r w:rsidR="000A4F17" w:rsidRPr="006C40D9">
        <w:rPr>
          <w:color w:val="auto"/>
        </w:rPr>
        <w:t xml:space="preserve"> </w:t>
      </w:r>
      <w:r w:rsidR="00AE30E3" w:rsidRPr="001E570D">
        <w:rPr>
          <w:rFonts w:ascii="Georgia" w:eastAsia="Times New Roman" w:hAnsi="Georgia" w:cs="Arial"/>
          <w:i w:val="0"/>
          <w:color w:val="auto"/>
          <w:sz w:val="24"/>
          <w:szCs w:val="24"/>
        </w:rPr>
        <w:t xml:space="preserve">– </w:t>
      </w:r>
      <w:hyperlink r:id="rId25" w:history="1">
        <w:r w:rsidR="0020120F" w:rsidRPr="009433F5">
          <w:rPr>
            <w:rFonts w:ascii="Georgia" w:eastAsia="Times New Roman" w:hAnsi="Georgia" w:cs="Arial"/>
            <w:i w:val="0"/>
            <w:color w:val="auto"/>
            <w:sz w:val="24"/>
            <w:szCs w:val="24"/>
          </w:rPr>
          <w:t>Calle Cortina del Muelle, 1, Distrito Centro, 29015 Málaga</w:t>
        </w:r>
      </w:hyperlink>
      <w:r w:rsidR="0020120F" w:rsidRPr="00F67A3A">
        <w:rPr>
          <w:rFonts w:ascii="Georgia" w:hAnsi="Georgia"/>
          <w:b/>
          <w:bCs/>
          <w:i w:val="0"/>
          <w:color w:val="auto"/>
          <w:sz w:val="22"/>
          <w:szCs w:val="22"/>
        </w:rPr>
        <w:t xml:space="preserve"> </w:t>
      </w:r>
    </w:p>
    <w:p w14:paraId="0280EB12" w14:textId="5E32E2CD" w:rsidR="005B5298" w:rsidRPr="009433F5" w:rsidRDefault="009433F5" w:rsidP="009433F5">
      <w:pPr>
        <w:pStyle w:val="FigureHeader"/>
        <w:rPr>
          <w:rFonts w:ascii="Georgia" w:hAnsi="Georgia"/>
          <w:i w:val="0"/>
          <w:color w:val="auto"/>
          <w:sz w:val="24"/>
          <w:szCs w:val="24"/>
        </w:rPr>
      </w:pPr>
      <w:r>
        <w:rPr>
          <w:rStyle w:val="ui-provider"/>
          <w:color w:val="auto"/>
          <w:sz w:val="18"/>
          <w:szCs w:val="18"/>
        </w:rPr>
        <w:t xml:space="preserve">           </w:t>
      </w:r>
      <w:r w:rsidR="00493FFF" w:rsidRPr="009433F5">
        <w:rPr>
          <w:rStyle w:val="ui-provider"/>
          <w:color w:val="auto"/>
          <w:sz w:val="18"/>
          <w:szCs w:val="18"/>
        </w:rPr>
        <w:t xml:space="preserve"> +34 </w:t>
      </w:r>
      <w:hyperlink r:id="rId26" w:tgtFrame="_blank" w:tooltip="https://www.google.com/search?q=aca+palacio+telefono&amp;rlz=1c1gcea_enes1094es1094&amp;oq=aca+palacio+telefono&amp;gs_lcrp=egzjahjvbwuybggaeeuyotihcaeqirigatihcaiqirigadibcdi5mdbqmgo3qaiasaia&amp;sourceid=chrome&amp;ie=utf-8#" w:history="1">
        <w:r w:rsidR="00493FFF" w:rsidRPr="009433F5">
          <w:rPr>
            <w:rStyle w:val="Hyperlink"/>
            <w:color w:val="auto"/>
            <w:sz w:val="18"/>
            <w:szCs w:val="18"/>
            <w:u w:val="none"/>
          </w:rPr>
          <w:t>952 21 51 85</w:t>
        </w:r>
      </w:hyperlink>
    </w:p>
    <w:p w14:paraId="789A55D4" w14:textId="399489F0" w:rsidR="00BB0C34" w:rsidRPr="00BB0C34" w:rsidRDefault="00A57BE7" w:rsidP="00BB0C34">
      <w:pPr>
        <w:pStyle w:val="FigureHeader"/>
        <w:numPr>
          <w:ilvl w:val="0"/>
          <w:numId w:val="8"/>
        </w:numPr>
        <w:rPr>
          <w:rStyle w:val="ui-provider"/>
          <w:rFonts w:ascii="Georgia" w:hAnsi="Georgia"/>
          <w:i w:val="0"/>
          <w:color w:val="808080" w:themeColor="background1" w:themeShade="80"/>
          <w:sz w:val="22"/>
          <w:szCs w:val="22"/>
          <w:lang w:val="it-IT"/>
        </w:rPr>
      </w:pPr>
      <w:hyperlink r:id="rId27" w:history="1">
        <w:r w:rsidR="00763346" w:rsidRPr="00814E1C">
          <w:rPr>
            <w:rStyle w:val="Hyperlink"/>
            <w:b/>
            <w:bCs/>
            <w:i w:val="0"/>
            <w:iCs/>
            <w:sz w:val="22"/>
            <w:szCs w:val="22"/>
            <w:lang w:val="it-IT"/>
          </w:rPr>
          <w:t>Molina Lario Hotel</w:t>
        </w:r>
      </w:hyperlink>
      <w:r w:rsidR="00763346">
        <w:rPr>
          <w:b/>
          <w:bCs/>
          <w:color w:val="auto"/>
          <w:sz w:val="22"/>
          <w:szCs w:val="22"/>
          <w:lang w:val="it-IT"/>
        </w:rPr>
        <w:t xml:space="preserve"> </w:t>
      </w:r>
      <w:r w:rsidR="00763346" w:rsidRPr="001E570D">
        <w:rPr>
          <w:rFonts w:ascii="Georgia" w:eastAsia="Times New Roman" w:hAnsi="Georgia" w:cs="Arial"/>
          <w:i w:val="0"/>
          <w:color w:val="auto"/>
          <w:sz w:val="24"/>
          <w:szCs w:val="24"/>
        </w:rPr>
        <w:t xml:space="preserve">- </w:t>
      </w:r>
      <w:hyperlink r:id="rId28" w:tgtFrame="_blank" w:tooltip="https://www.google.com/maps/place//data=!4m2!3m1!1s0xd72f7951ce3c871:0x28c1ade3722bd4a7?sa=x&amp;ved=2ahukewjzysgonbqeaxwnrkeahvgxbcaq4kb6bagpeaa" w:history="1">
        <w:r w:rsidR="00C350BC" w:rsidRPr="000F3778">
          <w:rPr>
            <w:rFonts w:ascii="Georgia" w:eastAsia="Times New Roman" w:hAnsi="Georgia" w:cs="Arial"/>
            <w:i w:val="0"/>
            <w:color w:val="auto"/>
            <w:sz w:val="24"/>
            <w:szCs w:val="24"/>
          </w:rPr>
          <w:t>C. Molina Lario, 20, 8ªPlanta, Distrito Centro, 29015 Málaga</w:t>
        </w:r>
      </w:hyperlink>
    </w:p>
    <w:p w14:paraId="26C6C7DD" w14:textId="6133C064" w:rsidR="00981A39" w:rsidRPr="009433F5" w:rsidRDefault="00493FFF" w:rsidP="00BB0C34">
      <w:pPr>
        <w:pStyle w:val="FigureHeader"/>
        <w:ind w:left="720"/>
        <w:rPr>
          <w:rStyle w:val="ui-provider"/>
          <w:color w:val="auto"/>
          <w:sz w:val="18"/>
          <w:szCs w:val="18"/>
        </w:rPr>
      </w:pPr>
      <w:r w:rsidRPr="009433F5">
        <w:rPr>
          <w:rStyle w:val="ui-provider"/>
          <w:color w:val="auto"/>
          <w:sz w:val="18"/>
          <w:szCs w:val="18"/>
        </w:rPr>
        <w:t xml:space="preserve">+34 </w:t>
      </w:r>
      <w:hyperlink r:id="rId29" w:tgtFrame="_blank" w:tooltip="https://www.google.com/search?q=molina+larios+hotel&amp;sca_esv=19239ae0a447a3b4&amp;rlz=1c1gcea_enes1094es1094&amp;sxsrf=acqvn08gbowqhs3abwxcairjicatgwz_-a%3a1708442752650&amp;ei=gmtuzdggj9gbhbiponym-ae&amp;gs_ssp=ejzj4tzp1zcssuvonk6qngc0ujgosde3sjo3ndvmtjvotja3tdkomljinkxmstu2n" w:history="1">
        <w:r w:rsidRPr="009433F5">
          <w:rPr>
            <w:rStyle w:val="ui-provider"/>
            <w:color w:val="auto"/>
            <w:sz w:val="18"/>
            <w:szCs w:val="18"/>
          </w:rPr>
          <w:t>952 06 20 02</w:t>
        </w:r>
      </w:hyperlink>
      <w:r w:rsidR="00981A39" w:rsidRPr="009433F5">
        <w:rPr>
          <w:rStyle w:val="ui-provider"/>
          <w:color w:val="auto"/>
          <w:sz w:val="18"/>
          <w:szCs w:val="18"/>
        </w:rPr>
        <w:br/>
      </w:r>
    </w:p>
    <w:p w14:paraId="1B5F8D5C" w14:textId="172C109A" w:rsidR="00493FFF" w:rsidRPr="00D5774F" w:rsidRDefault="00A57BE7">
      <w:pPr>
        <w:pStyle w:val="FigureHeader"/>
        <w:numPr>
          <w:ilvl w:val="0"/>
          <w:numId w:val="8"/>
        </w:numPr>
        <w:rPr>
          <w:rStyle w:val="ui-provider"/>
          <w:lang w:val="it-IT"/>
        </w:rPr>
      </w:pPr>
      <w:hyperlink r:id="rId30" w:history="1">
        <w:r w:rsidR="00493FFF" w:rsidRPr="00814E1C">
          <w:rPr>
            <w:rStyle w:val="Hyperlink"/>
            <w:b/>
            <w:bCs/>
            <w:i w:val="0"/>
            <w:iCs/>
            <w:sz w:val="22"/>
            <w:szCs w:val="22"/>
          </w:rPr>
          <w:t>Only You</w:t>
        </w:r>
      </w:hyperlink>
      <w:r w:rsidR="00D5774F">
        <w:t xml:space="preserve"> </w:t>
      </w:r>
      <w:r w:rsidR="00D5774F" w:rsidRPr="001E570D">
        <w:rPr>
          <w:rFonts w:ascii="Georgia" w:eastAsia="Times New Roman" w:hAnsi="Georgia" w:cs="Arial"/>
          <w:i w:val="0"/>
          <w:color w:val="auto"/>
          <w:sz w:val="24"/>
          <w:szCs w:val="24"/>
        </w:rPr>
        <w:t xml:space="preserve">- </w:t>
      </w:r>
      <w:hyperlink r:id="rId31" w:tgtFrame="_blank" w:tooltip="https://www.google.com/maps/place//data=!4m2!3m1!1s0xd72f73d5daea135:0x982bd13eeaa5ab6c?sa=x&amp;ved=2ahukewj-88tanbqeaxvevkeahbsrbs8q4kb6bagqeaa" w:history="1">
        <w:r w:rsidR="00D5774F" w:rsidRPr="001E570D">
          <w:rPr>
            <w:rFonts w:ascii="Georgia" w:eastAsia="Times New Roman" w:hAnsi="Georgia" w:cs="Arial"/>
            <w:i w:val="0"/>
            <w:color w:val="auto"/>
            <w:sz w:val="24"/>
            <w:szCs w:val="24"/>
          </w:rPr>
          <w:t>Alameda Principal, 1, Distrito Centro, 29001 Málaga</w:t>
        </w:r>
      </w:hyperlink>
    </w:p>
    <w:p w14:paraId="32EE3737" w14:textId="3D147D80" w:rsidR="005B5298" w:rsidRPr="002A6F7F" w:rsidRDefault="001E570D" w:rsidP="002A6F7F">
      <w:pPr>
        <w:pStyle w:val="FigureHeader"/>
        <w:ind w:left="720"/>
        <w:rPr>
          <w:color w:val="auto"/>
          <w:sz w:val="18"/>
          <w:szCs w:val="18"/>
        </w:rPr>
      </w:pPr>
      <w:r w:rsidRPr="009433F5">
        <w:rPr>
          <w:rStyle w:val="ui-provider"/>
          <w:color w:val="auto"/>
          <w:sz w:val="18"/>
          <w:szCs w:val="18"/>
        </w:rPr>
        <w:t>+34</w:t>
      </w:r>
      <w:r w:rsidR="00D5774F" w:rsidRPr="009433F5">
        <w:rPr>
          <w:rStyle w:val="ui-provider"/>
          <w:color w:val="auto"/>
          <w:sz w:val="18"/>
          <w:szCs w:val="18"/>
        </w:rPr>
        <w:t xml:space="preserve"> </w:t>
      </w:r>
      <w:hyperlink r:id="rId32" w:tgtFrame="_blank" w:tooltip="https://www.google.com/search?q=only+you+malaga&amp;rlz=1c1gcea_enes1094es1094&amp;oq=only+you+malaga&amp;gs_lcrp=egzjahjvbwuqdagaecmyjxiabbikbtimcaaqixgngiaegiofmhyiaraugk8bgmcbgiaegjgfgjkfgj4fmgciahaagiaemgciaxaagiaemgcibbaagiaemgcibraagiaemgcibhaagiaemgcibxaagiae0geimj" w:history="1">
        <w:r w:rsidR="00D5774F" w:rsidRPr="009433F5">
          <w:rPr>
            <w:rStyle w:val="ui-provider"/>
            <w:color w:val="auto"/>
            <w:sz w:val="18"/>
            <w:szCs w:val="18"/>
          </w:rPr>
          <w:t>910 05 27 46</w:t>
        </w:r>
      </w:hyperlink>
    </w:p>
    <w:p w14:paraId="68C2F44F" w14:textId="750809A5" w:rsidR="004305D1" w:rsidRDefault="00A57BE7">
      <w:pPr>
        <w:pStyle w:val="FigureHeader"/>
        <w:numPr>
          <w:ilvl w:val="0"/>
          <w:numId w:val="8"/>
        </w:numPr>
        <w:rPr>
          <w:rFonts w:ascii="Georgia" w:hAnsi="Georgia"/>
          <w:b/>
          <w:bCs/>
          <w:i w:val="0"/>
          <w:color w:val="auto"/>
          <w:sz w:val="22"/>
          <w:szCs w:val="22"/>
          <w:lang w:val="it-IT"/>
        </w:rPr>
      </w:pPr>
      <w:hyperlink r:id="rId33" w:history="1">
        <w:r w:rsidR="004C5B61" w:rsidRPr="000F3778">
          <w:rPr>
            <w:rStyle w:val="Hyperlink"/>
            <w:rFonts w:ascii="Georgia" w:hAnsi="Georgia"/>
            <w:b/>
            <w:bCs/>
            <w:i w:val="0"/>
            <w:sz w:val="22"/>
            <w:szCs w:val="22"/>
            <w:lang w:val="it-IT"/>
          </w:rPr>
          <w:t>NH Hotel</w:t>
        </w:r>
      </w:hyperlink>
      <w:r w:rsidR="004C5B61" w:rsidRPr="004C5B61">
        <w:rPr>
          <w:rStyle w:val="Hyperlink"/>
          <w:rFonts w:ascii="Georgia" w:hAnsi="Georgia"/>
          <w:b/>
          <w:bCs/>
          <w:i w:val="0"/>
          <w:sz w:val="22"/>
          <w:szCs w:val="22"/>
          <w:lang w:val="it-IT"/>
        </w:rPr>
        <w:t xml:space="preserve"> </w:t>
      </w:r>
      <w:r w:rsidR="004C5B61" w:rsidRPr="000F3778">
        <w:rPr>
          <w:rFonts w:eastAsia="Times New Roman" w:cs="Arial"/>
          <w:color w:val="auto"/>
          <w:sz w:val="24"/>
          <w:szCs w:val="24"/>
        </w:rPr>
        <w:t xml:space="preserve">- </w:t>
      </w:r>
      <w:hyperlink r:id="rId34" w:tgtFrame="_blank" w:tooltip="https://www.google.com/maps/place//data=!4m2!3m1!1s0xd72f64c8e5f80d9:0xd36ad0b9d5987b83?sa=x&amp;ved=2ahukewil2yxmnbqeaxw_zkeaheebaseq4kb6bagreaa" w:history="1">
        <w:r w:rsidR="004C5B61" w:rsidRPr="000F3778">
          <w:rPr>
            <w:rFonts w:ascii="Georgia" w:eastAsia="Times New Roman" w:hAnsi="Georgia" w:cs="Arial"/>
            <w:i w:val="0"/>
            <w:color w:val="auto"/>
            <w:sz w:val="24"/>
            <w:szCs w:val="24"/>
          </w:rPr>
          <w:t xml:space="preserve">C. San Jacinto, 2, </w:t>
        </w:r>
        <w:proofErr w:type="gramStart"/>
        <w:r w:rsidR="004C5B61" w:rsidRPr="000F3778">
          <w:rPr>
            <w:rFonts w:ascii="Georgia" w:eastAsia="Times New Roman" w:hAnsi="Georgia" w:cs="Arial"/>
            <w:i w:val="0"/>
            <w:color w:val="auto"/>
            <w:sz w:val="24"/>
            <w:szCs w:val="24"/>
          </w:rPr>
          <w:t xml:space="preserve">Distrito </w:t>
        </w:r>
        <w:r w:rsidR="000F3778" w:rsidRPr="000F3778">
          <w:rPr>
            <w:rFonts w:ascii="Georgia" w:eastAsia="Times New Roman" w:hAnsi="Georgia" w:cs="Arial"/>
            <w:i w:val="0"/>
            <w:color w:val="auto"/>
            <w:sz w:val="24"/>
            <w:szCs w:val="24"/>
          </w:rPr>
          <w:t xml:space="preserve"> </w:t>
        </w:r>
        <w:r w:rsidR="004C5B61" w:rsidRPr="000F3778">
          <w:rPr>
            <w:rFonts w:ascii="Georgia" w:eastAsia="Times New Roman" w:hAnsi="Georgia" w:cs="Arial"/>
            <w:i w:val="0"/>
            <w:color w:val="auto"/>
            <w:sz w:val="24"/>
            <w:szCs w:val="24"/>
          </w:rPr>
          <w:t>Centro</w:t>
        </w:r>
        <w:proofErr w:type="gramEnd"/>
        <w:r w:rsidR="004C5B61" w:rsidRPr="000F3778">
          <w:rPr>
            <w:rFonts w:ascii="Georgia" w:eastAsia="Times New Roman" w:hAnsi="Georgia" w:cs="Arial"/>
            <w:i w:val="0"/>
            <w:color w:val="auto"/>
            <w:sz w:val="24"/>
            <w:szCs w:val="24"/>
          </w:rPr>
          <w:t>, 29007 Málaga</w:t>
        </w:r>
      </w:hyperlink>
      <w:r w:rsidR="00AE30E3" w:rsidRPr="004C5B61">
        <w:rPr>
          <w:rFonts w:ascii="Georgia" w:hAnsi="Georgia"/>
          <w:b/>
          <w:bCs/>
          <w:i w:val="0"/>
          <w:color w:val="auto"/>
          <w:sz w:val="22"/>
          <w:szCs w:val="22"/>
          <w:lang w:val="it-IT"/>
        </w:rPr>
        <w:t xml:space="preserve"> </w:t>
      </w:r>
    </w:p>
    <w:p w14:paraId="7B072722" w14:textId="18A816FF" w:rsidR="00B971AC" w:rsidRPr="001364DE" w:rsidRDefault="004305D1" w:rsidP="000F3778">
      <w:pPr>
        <w:pStyle w:val="FigureHeader"/>
        <w:rPr>
          <w:rStyle w:val="ui-provider"/>
          <w:color w:val="auto"/>
          <w:sz w:val="18"/>
          <w:szCs w:val="18"/>
        </w:rPr>
      </w:pPr>
      <w:r w:rsidRPr="000F3778">
        <w:rPr>
          <w:rFonts w:ascii="Georgia" w:hAnsi="Georgia"/>
          <w:b/>
          <w:bCs/>
          <w:i w:val="0"/>
          <w:color w:val="auto"/>
          <w:sz w:val="22"/>
          <w:szCs w:val="22"/>
          <w:lang w:val="es-ES"/>
        </w:rPr>
        <w:t xml:space="preserve"> </w:t>
      </w:r>
      <w:r w:rsidRPr="000F3778">
        <w:rPr>
          <w:rStyle w:val="ui-provider"/>
          <w:sz w:val="18"/>
          <w:szCs w:val="18"/>
          <w:lang w:val="es-ES"/>
        </w:rPr>
        <w:t xml:space="preserve"> </w:t>
      </w:r>
      <w:r w:rsidRPr="009433F5">
        <w:rPr>
          <w:rStyle w:val="ui-provider"/>
          <w:sz w:val="18"/>
          <w:szCs w:val="18"/>
          <w:lang w:val="es-ES"/>
        </w:rPr>
        <w:t xml:space="preserve"> </w:t>
      </w:r>
      <w:r w:rsidRPr="009433F5">
        <w:rPr>
          <w:rStyle w:val="ui-provider"/>
          <w:color w:val="auto"/>
          <w:sz w:val="18"/>
          <w:szCs w:val="18"/>
          <w:lang w:val="es-ES"/>
        </w:rPr>
        <w:t xml:space="preserve"> </w:t>
      </w:r>
      <w:r w:rsidR="000F3778" w:rsidRPr="009433F5">
        <w:rPr>
          <w:rStyle w:val="ui-provider"/>
          <w:color w:val="auto"/>
          <w:sz w:val="18"/>
          <w:szCs w:val="18"/>
          <w:lang w:val="es-ES"/>
        </w:rPr>
        <w:t xml:space="preserve">      </w:t>
      </w:r>
      <w:r w:rsidRPr="009433F5">
        <w:rPr>
          <w:rStyle w:val="ui-provider"/>
          <w:color w:val="auto"/>
          <w:sz w:val="18"/>
          <w:szCs w:val="18"/>
          <w:lang w:val="es-ES"/>
        </w:rPr>
        <w:t xml:space="preserve"> +34 </w:t>
      </w:r>
      <w:hyperlink r:id="rId35" w:tgtFrame="_blank" w:tooltip="https://www.google.com/search?q=nh+hotel+malaga&amp;sca_esv=19239ae0a447a3b4&amp;rlz=1c1gcea_enes1094es1094&amp;sxsrf=acqvn09-4tql-6csszb-sfp2u2upjeftja%3a1708442810215&amp;ei=ustuzblwdm2ghbip84mjsas&amp;hotel_occupancy=&amp;gs_ssp=ejzj4tzp1zcssckzkldmm2c0ujgosde3sjmzsbzinu2zmeixtakk" w:history="1">
        <w:r w:rsidRPr="009433F5">
          <w:rPr>
            <w:rStyle w:val="ui-provider"/>
            <w:color w:val="auto"/>
            <w:sz w:val="18"/>
            <w:szCs w:val="18"/>
            <w:lang w:val="es-ES"/>
          </w:rPr>
          <w:t>952 07 13 23</w:t>
        </w:r>
      </w:hyperlink>
    </w:p>
    <w:p w14:paraId="7B0E57EA" w14:textId="77777777" w:rsidR="009433F5" w:rsidRPr="009433F5" w:rsidRDefault="00A57BE7" w:rsidP="00085EB4">
      <w:pPr>
        <w:pStyle w:val="FigureHeader"/>
        <w:numPr>
          <w:ilvl w:val="0"/>
          <w:numId w:val="8"/>
        </w:numPr>
        <w:rPr>
          <w:rFonts w:eastAsia="Times New Roman" w:cs="Arial"/>
          <w:sz w:val="24"/>
          <w:szCs w:val="24"/>
          <w:lang w:val="es-ES"/>
        </w:rPr>
      </w:pPr>
      <w:hyperlink r:id="rId36" w:history="1">
        <w:r w:rsidR="0082194A" w:rsidRPr="00B971AC">
          <w:rPr>
            <w:rStyle w:val="Hyperlink"/>
            <w:rFonts w:ascii="Georgia" w:hAnsi="Georgia"/>
            <w:b/>
            <w:bCs/>
            <w:i w:val="0"/>
            <w:sz w:val="22"/>
            <w:szCs w:val="22"/>
            <w:lang w:val="es-ES"/>
          </w:rPr>
          <w:t>Gran Hotel Miramar</w:t>
        </w:r>
      </w:hyperlink>
      <w:r w:rsidR="0082194A" w:rsidRPr="009A4D78">
        <w:rPr>
          <w:rFonts w:ascii="Georgia" w:hAnsi="Georgia"/>
          <w:b/>
          <w:bCs/>
          <w:i w:val="0"/>
          <w:color w:val="auto"/>
          <w:sz w:val="22"/>
          <w:szCs w:val="22"/>
          <w:lang w:val="es-ES"/>
        </w:rPr>
        <w:t xml:space="preserve"> </w:t>
      </w:r>
      <w:r w:rsidR="009A4D78" w:rsidRPr="00085EB4">
        <w:rPr>
          <w:rFonts w:ascii="Georgia" w:eastAsia="Times New Roman" w:hAnsi="Georgia" w:cs="Arial"/>
          <w:i w:val="0"/>
          <w:color w:val="auto"/>
          <w:sz w:val="24"/>
          <w:szCs w:val="24"/>
          <w:lang w:val="es-ES"/>
        </w:rPr>
        <w:t xml:space="preserve">- </w:t>
      </w:r>
      <w:r w:rsidR="00BA3ED2" w:rsidRPr="00085EB4">
        <w:rPr>
          <w:rFonts w:ascii="Georgia" w:eastAsia="Times New Roman" w:hAnsi="Georgia" w:cs="Arial"/>
          <w:i w:val="0"/>
          <w:color w:val="auto"/>
          <w:sz w:val="24"/>
          <w:szCs w:val="24"/>
          <w:lang w:val="es-ES"/>
        </w:rPr>
        <w:t>P</w:t>
      </w:r>
      <w:hyperlink r:id="rId37" w:tgtFrame="_blank" w:tooltip="https://goo.gl/maps/d8kt3ej31w5uvmj16" w:history="1">
        <w:r w:rsidR="009A4D78" w:rsidRPr="00085EB4">
          <w:rPr>
            <w:rFonts w:ascii="Georgia" w:eastAsia="Times New Roman" w:hAnsi="Georgia" w:cs="Arial"/>
            <w:i w:val="0"/>
            <w:color w:val="auto"/>
            <w:sz w:val="24"/>
            <w:szCs w:val="24"/>
            <w:lang w:val="es-ES"/>
          </w:rPr>
          <w:t xml:space="preserve">aseo de </w:t>
        </w:r>
        <w:proofErr w:type="spellStart"/>
        <w:r w:rsidR="009A4D78" w:rsidRPr="00085EB4">
          <w:rPr>
            <w:rFonts w:ascii="Georgia" w:eastAsia="Times New Roman" w:hAnsi="Georgia" w:cs="Arial"/>
            <w:i w:val="0"/>
            <w:color w:val="auto"/>
            <w:sz w:val="24"/>
            <w:szCs w:val="24"/>
            <w:lang w:val="es-ES"/>
          </w:rPr>
          <w:t>Reding</w:t>
        </w:r>
        <w:proofErr w:type="spellEnd"/>
        <w:r w:rsidR="009A4D78" w:rsidRPr="00085EB4">
          <w:rPr>
            <w:rFonts w:ascii="Georgia" w:eastAsia="Times New Roman" w:hAnsi="Georgia" w:cs="Arial"/>
            <w:i w:val="0"/>
            <w:color w:val="auto"/>
            <w:sz w:val="24"/>
            <w:szCs w:val="24"/>
            <w:lang w:val="es-ES"/>
          </w:rPr>
          <w:t>, 22-24</w:t>
        </w:r>
      </w:hyperlink>
      <w:r w:rsidR="009A4D78" w:rsidRPr="00085EB4">
        <w:rPr>
          <w:rFonts w:ascii="Georgia" w:eastAsia="Times New Roman" w:hAnsi="Georgia" w:cs="Arial"/>
          <w:i w:val="0"/>
          <w:color w:val="auto"/>
          <w:sz w:val="24"/>
          <w:szCs w:val="24"/>
          <w:lang w:val="es-ES"/>
        </w:rPr>
        <w:t xml:space="preserve">, 29016 Málaga, </w:t>
      </w:r>
      <w:proofErr w:type="spellStart"/>
      <w:r w:rsidR="009A4D78" w:rsidRPr="00085EB4">
        <w:rPr>
          <w:rFonts w:ascii="Georgia" w:eastAsia="Times New Roman" w:hAnsi="Georgia" w:cs="Arial"/>
          <w:i w:val="0"/>
          <w:color w:val="auto"/>
          <w:sz w:val="24"/>
          <w:szCs w:val="24"/>
          <w:lang w:val="es-ES"/>
        </w:rPr>
        <w:t>Spai</w:t>
      </w:r>
      <w:r w:rsidR="009433F5">
        <w:rPr>
          <w:rFonts w:ascii="Georgia" w:eastAsia="Times New Roman" w:hAnsi="Georgia" w:cs="Arial"/>
          <w:i w:val="0"/>
          <w:color w:val="auto"/>
          <w:sz w:val="24"/>
          <w:szCs w:val="24"/>
          <w:lang w:val="es-ES"/>
        </w:rPr>
        <w:t>n</w:t>
      </w:r>
      <w:proofErr w:type="spellEnd"/>
    </w:p>
    <w:p w14:paraId="69A2FC45" w14:textId="75982720" w:rsidR="009A4D78" w:rsidRPr="004F10A3" w:rsidRDefault="009433F5" w:rsidP="004F10A3">
      <w:pPr>
        <w:pStyle w:val="FigureHeader"/>
        <w:rPr>
          <w:rStyle w:val="ui-provider"/>
          <w:color w:val="auto"/>
          <w:sz w:val="18"/>
          <w:szCs w:val="18"/>
          <w:lang w:val="es-ES"/>
        </w:rPr>
      </w:pPr>
      <w:r w:rsidRPr="001364DE">
        <w:rPr>
          <w:rStyle w:val="ui-provider"/>
          <w:color w:val="auto"/>
          <w:sz w:val="18"/>
          <w:szCs w:val="18"/>
          <w:lang w:val="es-ES"/>
        </w:rPr>
        <w:t xml:space="preserve">       </w:t>
      </w:r>
      <w:r w:rsidR="004F10A3" w:rsidRPr="001364DE">
        <w:rPr>
          <w:rStyle w:val="ui-provider"/>
          <w:color w:val="auto"/>
          <w:sz w:val="18"/>
          <w:szCs w:val="18"/>
          <w:lang w:val="es-ES"/>
        </w:rPr>
        <w:t xml:space="preserve">    </w:t>
      </w:r>
      <w:r w:rsidR="009A4D78" w:rsidRPr="004F10A3">
        <w:rPr>
          <w:rStyle w:val="ui-provider"/>
          <w:color w:val="auto"/>
          <w:sz w:val="18"/>
          <w:szCs w:val="18"/>
          <w:lang w:val="es-ES"/>
        </w:rPr>
        <w:t>+34 952 603 000</w:t>
      </w:r>
    </w:p>
    <w:p w14:paraId="2CCAA467" w14:textId="77777777" w:rsidR="00B44D8B" w:rsidRPr="009433F5" w:rsidRDefault="00B44D8B" w:rsidP="00B44D8B">
      <w:pPr>
        <w:pStyle w:val="Subheading2"/>
        <w:jc w:val="left"/>
        <w:rPr>
          <w:rStyle w:val="ui-provider"/>
          <w:lang w:val="es-ES"/>
        </w:rPr>
      </w:pPr>
    </w:p>
    <w:p w14:paraId="0844FCAD" w14:textId="50A6154B" w:rsidR="009433F5" w:rsidRDefault="00A57BE7" w:rsidP="009433F5">
      <w:pPr>
        <w:pStyle w:val="Subheading2"/>
        <w:numPr>
          <w:ilvl w:val="0"/>
          <w:numId w:val="8"/>
        </w:numPr>
        <w:jc w:val="left"/>
        <w:rPr>
          <w:rFonts w:eastAsia="Times New Roman" w:cs="Arial"/>
        </w:rPr>
      </w:pPr>
      <w:hyperlink r:id="rId38" w:history="1">
        <w:r w:rsidR="00C567B0" w:rsidRPr="009433F5">
          <w:rPr>
            <w:rStyle w:val="Hyperlink"/>
            <w:b/>
            <w:bCs/>
            <w:lang w:val="es-ES"/>
          </w:rPr>
          <w:t xml:space="preserve">Hilton Garden </w:t>
        </w:r>
        <w:proofErr w:type="spellStart"/>
        <w:r w:rsidR="00527D4E" w:rsidRPr="009433F5">
          <w:rPr>
            <w:rStyle w:val="Hyperlink"/>
            <w:b/>
            <w:bCs/>
            <w:lang w:val="es-ES"/>
          </w:rPr>
          <w:t>Inn</w:t>
        </w:r>
        <w:proofErr w:type="spellEnd"/>
        <w:r w:rsidR="00527D4E" w:rsidRPr="009433F5">
          <w:rPr>
            <w:rStyle w:val="Hyperlink"/>
            <w:b/>
            <w:bCs/>
            <w:lang w:val="es-ES"/>
          </w:rPr>
          <w:t xml:space="preserve"> </w:t>
        </w:r>
        <w:proofErr w:type="spellStart"/>
        <w:r w:rsidR="00527D4E" w:rsidRPr="009433F5">
          <w:rPr>
            <w:rStyle w:val="Hyperlink"/>
            <w:b/>
            <w:bCs/>
            <w:lang w:val="es-ES"/>
          </w:rPr>
          <w:t>Malaga</w:t>
        </w:r>
        <w:proofErr w:type="spellEnd"/>
      </w:hyperlink>
      <w:r w:rsidR="00F67A3A" w:rsidRPr="009433F5">
        <w:rPr>
          <w:lang w:val="es-ES"/>
        </w:rPr>
        <w:t xml:space="preserve"> (</w:t>
      </w:r>
      <w:proofErr w:type="spellStart"/>
      <w:r w:rsidR="00F67A3A" w:rsidRPr="009433F5">
        <w:rPr>
          <w:lang w:val="es-ES"/>
        </w:rPr>
        <w:t>Close</w:t>
      </w:r>
      <w:proofErr w:type="spellEnd"/>
      <w:r w:rsidR="00F67A3A" w:rsidRPr="009433F5">
        <w:rPr>
          <w:lang w:val="es-ES"/>
        </w:rPr>
        <w:t xml:space="preserve"> </w:t>
      </w:r>
      <w:proofErr w:type="spellStart"/>
      <w:r w:rsidR="00F67A3A" w:rsidRPr="009433F5">
        <w:rPr>
          <w:lang w:val="es-ES"/>
        </w:rPr>
        <w:t>to</w:t>
      </w:r>
      <w:proofErr w:type="spellEnd"/>
      <w:r w:rsidR="00F67A3A" w:rsidRPr="009433F5">
        <w:rPr>
          <w:lang w:val="es-ES"/>
        </w:rPr>
        <w:t xml:space="preserve"> </w:t>
      </w:r>
      <w:proofErr w:type="spellStart"/>
      <w:r w:rsidR="00F67A3A" w:rsidRPr="009433F5">
        <w:rPr>
          <w:lang w:val="es-ES"/>
        </w:rPr>
        <w:t>Malaga</w:t>
      </w:r>
      <w:proofErr w:type="spellEnd"/>
      <w:r w:rsidR="00F67A3A" w:rsidRPr="009433F5">
        <w:rPr>
          <w:lang w:val="es-ES"/>
        </w:rPr>
        <w:t xml:space="preserve"> </w:t>
      </w:r>
      <w:proofErr w:type="spellStart"/>
      <w:r w:rsidR="00F67A3A" w:rsidRPr="009433F5">
        <w:rPr>
          <w:lang w:val="es-ES"/>
        </w:rPr>
        <w:t>Airport</w:t>
      </w:r>
      <w:proofErr w:type="spellEnd"/>
      <w:r w:rsidR="00F67A3A" w:rsidRPr="009433F5">
        <w:rPr>
          <w:lang w:val="es-ES"/>
        </w:rPr>
        <w:t>)</w:t>
      </w:r>
      <w:r w:rsidR="009433F5" w:rsidRPr="009433F5">
        <w:rPr>
          <w:lang w:val="es-ES"/>
        </w:rPr>
        <w:t xml:space="preserve"> - </w:t>
      </w:r>
      <w:hyperlink r:id="rId39" w:history="1">
        <w:r w:rsidR="009433F5" w:rsidRPr="009433F5">
          <w:rPr>
            <w:rFonts w:eastAsia="Times New Roman"/>
          </w:rPr>
          <w:t>Av. de Velázquez, 126, Carretera de Cádiz, 29004 Málaga</w:t>
        </w:r>
      </w:hyperlink>
    </w:p>
    <w:p w14:paraId="0E96889B" w14:textId="77777777" w:rsidR="004F10A3" w:rsidRPr="009433F5" w:rsidRDefault="004F10A3" w:rsidP="004F10A3">
      <w:pPr>
        <w:pStyle w:val="Subheading2"/>
        <w:ind w:left="720"/>
        <w:jc w:val="left"/>
        <w:rPr>
          <w:rFonts w:eastAsia="Times New Roman" w:cs="Arial"/>
        </w:rPr>
      </w:pPr>
    </w:p>
    <w:p w14:paraId="2154870F" w14:textId="1614730F" w:rsidR="009433F5" w:rsidRPr="009433F5" w:rsidRDefault="009433F5" w:rsidP="004F10A3">
      <w:pPr>
        <w:pStyle w:val="FigureHeader"/>
        <w:rPr>
          <w:rFonts w:ascii="Georgia" w:eastAsia="Times New Roman" w:hAnsi="Georgia" w:cs="Arial"/>
          <w:i w:val="0"/>
          <w:color w:val="auto"/>
          <w:sz w:val="24"/>
          <w:szCs w:val="24"/>
          <w:lang w:val="es-ES"/>
        </w:rPr>
      </w:pPr>
      <w:r>
        <w:rPr>
          <w:rFonts w:ascii="Georgia" w:eastAsia="Times New Roman" w:hAnsi="Georgia" w:cs="Arial"/>
          <w:i w:val="0"/>
          <w:color w:val="auto"/>
          <w:sz w:val="24"/>
          <w:szCs w:val="24"/>
          <w:lang w:val="es-ES"/>
        </w:rPr>
        <w:t xml:space="preserve">       </w:t>
      </w:r>
      <w:r w:rsidR="004F10A3">
        <w:rPr>
          <w:rFonts w:ascii="Georgia" w:eastAsia="Times New Roman" w:hAnsi="Georgia" w:cs="Arial"/>
          <w:i w:val="0"/>
          <w:color w:val="auto"/>
          <w:sz w:val="24"/>
          <w:szCs w:val="24"/>
          <w:lang w:val="es-ES"/>
        </w:rPr>
        <w:t xml:space="preserve">  </w:t>
      </w:r>
      <w:r w:rsidR="004F10A3" w:rsidRPr="004F10A3">
        <w:rPr>
          <w:rFonts w:ascii="Georgia" w:eastAsia="Times New Roman" w:hAnsi="Georgia" w:cs="Arial"/>
          <w:i w:val="0"/>
          <w:color w:val="auto"/>
          <w:sz w:val="24"/>
          <w:szCs w:val="24"/>
          <w:lang w:val="es-ES"/>
        </w:rPr>
        <w:t xml:space="preserve">  </w:t>
      </w:r>
      <w:r w:rsidRPr="004F10A3">
        <w:rPr>
          <w:rStyle w:val="ui-provider"/>
          <w:color w:val="auto"/>
          <w:sz w:val="18"/>
          <w:szCs w:val="18"/>
        </w:rPr>
        <w:t>+34</w:t>
      </w:r>
      <w:r w:rsidR="004F10A3">
        <w:rPr>
          <w:rStyle w:val="ui-provider"/>
          <w:color w:val="auto"/>
          <w:sz w:val="18"/>
          <w:szCs w:val="18"/>
        </w:rPr>
        <w:t xml:space="preserve"> </w:t>
      </w:r>
      <w:hyperlink r:id="rId40" w:history="1">
        <w:r w:rsidRPr="004F10A3">
          <w:rPr>
            <w:rStyle w:val="ui-provider"/>
            <w:color w:val="auto"/>
            <w:sz w:val="18"/>
            <w:szCs w:val="18"/>
          </w:rPr>
          <w:t>952 23 31 22</w:t>
        </w:r>
      </w:hyperlink>
    </w:p>
    <w:p w14:paraId="51911C0F" w14:textId="77777777" w:rsidR="00527D4E" w:rsidRPr="009433F5" w:rsidRDefault="00527D4E" w:rsidP="00F67A3A">
      <w:pPr>
        <w:pStyle w:val="Subheading2"/>
        <w:ind w:left="720"/>
        <w:jc w:val="left"/>
        <w:rPr>
          <w:lang w:val="es-ES"/>
        </w:rPr>
      </w:pPr>
    </w:p>
    <w:p w14:paraId="723E9DF2" w14:textId="77777777" w:rsidR="00173069" w:rsidRPr="009433F5" w:rsidRDefault="00173069" w:rsidP="002F1073">
      <w:pPr>
        <w:pStyle w:val="Subheading2"/>
        <w:jc w:val="left"/>
        <w:rPr>
          <w:lang w:val="es-ES"/>
        </w:rPr>
      </w:pPr>
    </w:p>
    <w:p w14:paraId="59F96279" w14:textId="77777777" w:rsidR="00173069" w:rsidRPr="009433F5" w:rsidRDefault="00173069" w:rsidP="002E0525">
      <w:pPr>
        <w:pStyle w:val="Subheading2"/>
        <w:rPr>
          <w:lang w:val="es-ES"/>
        </w:rPr>
      </w:pPr>
    </w:p>
    <w:p w14:paraId="5C7C4659" w14:textId="77777777" w:rsidR="00294C82" w:rsidRPr="009D787D" w:rsidRDefault="003219BC" w:rsidP="003219BC">
      <w:pPr>
        <w:pStyle w:val="Subheading1"/>
        <w:jc w:val="left"/>
        <w:rPr>
          <w:rFonts w:cs="Calibri"/>
          <w:b/>
          <w:bCs/>
        </w:rPr>
      </w:pPr>
      <w:r w:rsidRPr="009D787D">
        <w:rPr>
          <w:rFonts w:cs="Calibri"/>
          <w:b/>
          <w:bCs/>
        </w:rPr>
        <w:t>Restaurants in the Area:</w:t>
      </w:r>
    </w:p>
    <w:p w14:paraId="26A39BA0" w14:textId="77777777" w:rsidR="00D16EC4" w:rsidRDefault="00D16EC4" w:rsidP="003219BC">
      <w:pPr>
        <w:pStyle w:val="Subheading1"/>
        <w:jc w:val="left"/>
        <w:rPr>
          <w:rFonts w:cs="Calibri"/>
          <w:sz w:val="24"/>
          <w:szCs w:val="24"/>
        </w:rPr>
      </w:pPr>
    </w:p>
    <w:p w14:paraId="6D96140D" w14:textId="68F15DB9" w:rsidR="00413695" w:rsidRPr="00CC652C" w:rsidRDefault="00A57BE7" w:rsidP="001D46A9">
      <w:pPr>
        <w:pStyle w:val="FigureHeader"/>
        <w:numPr>
          <w:ilvl w:val="0"/>
          <w:numId w:val="13"/>
        </w:numPr>
        <w:rPr>
          <w:rFonts w:ascii="Georgia" w:hAnsi="Georgia" w:cstheme="minorHAnsi"/>
          <w:i w:val="0"/>
          <w:color w:val="auto"/>
          <w:sz w:val="22"/>
          <w:szCs w:val="22"/>
        </w:rPr>
      </w:pPr>
      <w:hyperlink r:id="rId41" w:history="1">
        <w:proofErr w:type="spellStart"/>
        <w:r w:rsidR="00057709" w:rsidRPr="00CC652C">
          <w:rPr>
            <w:rStyle w:val="Hyperlink"/>
            <w:rFonts w:ascii="Georgia" w:hAnsi="Georgia" w:cstheme="minorHAnsi"/>
            <w:sz w:val="22"/>
            <w:szCs w:val="22"/>
            <w:shd w:val="clear" w:color="auto" w:fill="FFFFFF"/>
          </w:rPr>
          <w:t>Palocortado</w:t>
        </w:r>
        <w:proofErr w:type="spellEnd"/>
        <w:r w:rsidR="00057709" w:rsidRPr="00CC652C">
          <w:rPr>
            <w:rStyle w:val="Hyperlink"/>
            <w:rFonts w:ascii="Georgia" w:hAnsi="Georgia" w:cstheme="minorHAnsi"/>
            <w:sz w:val="22"/>
            <w:szCs w:val="22"/>
            <w:shd w:val="clear" w:color="auto" w:fill="FFFFFF"/>
          </w:rPr>
          <w:t xml:space="preserve"> Málaga</w:t>
        </w:r>
      </w:hyperlink>
    </w:p>
    <w:p w14:paraId="6504CE87" w14:textId="7B3AF4BA" w:rsidR="00057709" w:rsidRPr="00CC652C" w:rsidRDefault="00A57BE7" w:rsidP="001D46A9">
      <w:pPr>
        <w:pStyle w:val="FigureHeader"/>
        <w:numPr>
          <w:ilvl w:val="0"/>
          <w:numId w:val="13"/>
        </w:numPr>
        <w:rPr>
          <w:rFonts w:ascii="Georgia" w:hAnsi="Georgia" w:cstheme="minorHAnsi"/>
          <w:i w:val="0"/>
          <w:color w:val="auto"/>
          <w:sz w:val="22"/>
          <w:szCs w:val="22"/>
        </w:rPr>
      </w:pPr>
      <w:hyperlink r:id="rId42" w:history="1">
        <w:r w:rsidR="00057709" w:rsidRPr="00CC652C">
          <w:rPr>
            <w:rStyle w:val="Hyperlink"/>
            <w:rFonts w:ascii="Georgia" w:hAnsi="Georgia" w:cstheme="minorHAnsi"/>
            <w:sz w:val="22"/>
            <w:szCs w:val="22"/>
            <w:shd w:val="clear" w:color="auto" w:fill="FFFFFF"/>
          </w:rPr>
          <w:t>Lola Restaurant</w:t>
        </w:r>
      </w:hyperlink>
      <w:r w:rsidR="00057709" w:rsidRPr="00CC652C">
        <w:rPr>
          <w:rFonts w:ascii="Georgia" w:hAnsi="Georgia" w:cstheme="minorHAnsi"/>
          <w:color w:val="000000"/>
          <w:sz w:val="22"/>
          <w:szCs w:val="22"/>
          <w:shd w:val="clear" w:color="auto" w:fill="FFFFFF"/>
        </w:rPr>
        <w:t xml:space="preserve"> </w:t>
      </w:r>
    </w:p>
    <w:p w14:paraId="2CDA51B2" w14:textId="785589E6" w:rsidR="00F30B54" w:rsidRPr="00CC652C" w:rsidRDefault="00A57BE7" w:rsidP="001D46A9">
      <w:pPr>
        <w:pStyle w:val="FigureHeader"/>
        <w:numPr>
          <w:ilvl w:val="0"/>
          <w:numId w:val="13"/>
        </w:numPr>
        <w:rPr>
          <w:rFonts w:ascii="Georgia" w:hAnsi="Georgia" w:cstheme="minorHAnsi"/>
          <w:i w:val="0"/>
          <w:color w:val="auto"/>
          <w:sz w:val="22"/>
          <w:szCs w:val="22"/>
        </w:rPr>
      </w:pPr>
      <w:hyperlink r:id="rId43" w:history="1">
        <w:r w:rsidR="00F30B54" w:rsidRPr="00CC652C">
          <w:rPr>
            <w:rStyle w:val="Hyperlink"/>
            <w:rFonts w:ascii="Georgia" w:hAnsi="Georgia" w:cstheme="minorHAnsi"/>
            <w:sz w:val="22"/>
            <w:szCs w:val="22"/>
            <w:shd w:val="clear" w:color="auto" w:fill="FFFFFF"/>
          </w:rPr>
          <w:t xml:space="preserve">El </w:t>
        </w:r>
        <w:proofErr w:type="spellStart"/>
        <w:r w:rsidR="00F30B54" w:rsidRPr="00CC652C">
          <w:rPr>
            <w:rStyle w:val="Hyperlink"/>
            <w:rFonts w:ascii="Georgia" w:hAnsi="Georgia" w:cstheme="minorHAnsi"/>
            <w:sz w:val="22"/>
            <w:szCs w:val="22"/>
            <w:shd w:val="clear" w:color="auto" w:fill="FFFFFF"/>
          </w:rPr>
          <w:t>Refectorium</w:t>
        </w:r>
        <w:proofErr w:type="spellEnd"/>
        <w:r w:rsidR="00F30B54" w:rsidRPr="00CC652C">
          <w:rPr>
            <w:rStyle w:val="Hyperlink"/>
            <w:rFonts w:ascii="Georgia" w:hAnsi="Georgia" w:cstheme="minorHAnsi"/>
            <w:sz w:val="22"/>
            <w:szCs w:val="22"/>
            <w:shd w:val="clear" w:color="auto" w:fill="FFFFFF"/>
          </w:rPr>
          <w:t xml:space="preserve"> Catedral</w:t>
        </w:r>
      </w:hyperlink>
    </w:p>
    <w:p w14:paraId="33F87F38" w14:textId="548E9FF4" w:rsidR="00555B6F" w:rsidRPr="00B330AB" w:rsidRDefault="00A57BE7" w:rsidP="001D46A9">
      <w:pPr>
        <w:pStyle w:val="FigureHeader"/>
        <w:numPr>
          <w:ilvl w:val="0"/>
          <w:numId w:val="13"/>
        </w:numPr>
        <w:rPr>
          <w:rFonts w:ascii="Georgia" w:hAnsi="Georgia" w:cstheme="minorHAnsi"/>
          <w:i w:val="0"/>
          <w:color w:val="auto"/>
          <w:sz w:val="22"/>
          <w:szCs w:val="22"/>
        </w:rPr>
      </w:pPr>
      <w:hyperlink r:id="rId44" w:history="1">
        <w:r w:rsidR="00555B6F" w:rsidRPr="00CC652C">
          <w:rPr>
            <w:rStyle w:val="Hyperlink"/>
            <w:rFonts w:ascii="Georgia" w:hAnsi="Georgia" w:cstheme="minorHAnsi"/>
            <w:sz w:val="22"/>
            <w:szCs w:val="22"/>
            <w:shd w:val="clear" w:color="auto" w:fill="FFFFFF"/>
          </w:rPr>
          <w:t>El Trocadero</w:t>
        </w:r>
      </w:hyperlink>
    </w:p>
    <w:p w14:paraId="4BB0F149" w14:textId="53F846CC" w:rsidR="00B330AB" w:rsidRPr="002F1073" w:rsidRDefault="00A57BE7" w:rsidP="001D46A9">
      <w:pPr>
        <w:pStyle w:val="FigureHeader"/>
        <w:numPr>
          <w:ilvl w:val="0"/>
          <w:numId w:val="13"/>
        </w:numPr>
        <w:rPr>
          <w:rFonts w:ascii="Georgia" w:hAnsi="Georgia" w:cstheme="minorHAnsi"/>
          <w:i w:val="0"/>
          <w:color w:val="auto"/>
          <w:sz w:val="22"/>
          <w:szCs w:val="22"/>
        </w:rPr>
      </w:pPr>
      <w:hyperlink r:id="rId45" w:history="1">
        <w:r w:rsidR="002F1073" w:rsidRPr="002F1073">
          <w:rPr>
            <w:rStyle w:val="Hyperlink"/>
            <w:rFonts w:ascii="Georgia" w:hAnsi="Georgia"/>
            <w:sz w:val="22"/>
            <w:szCs w:val="22"/>
            <w:shd w:val="clear" w:color="auto" w:fill="FFFFFF"/>
          </w:rPr>
          <w:t>La Pergola</w:t>
        </w:r>
      </w:hyperlink>
    </w:p>
    <w:p w14:paraId="34E7DC0B" w14:textId="505ECB76" w:rsidR="00555B6F" w:rsidRPr="00CC652C" w:rsidRDefault="00A57BE7" w:rsidP="001D46A9">
      <w:pPr>
        <w:pStyle w:val="FigureHeader"/>
        <w:numPr>
          <w:ilvl w:val="0"/>
          <w:numId w:val="13"/>
        </w:numPr>
        <w:rPr>
          <w:rFonts w:ascii="Georgia" w:hAnsi="Georgia" w:cstheme="minorHAnsi"/>
          <w:i w:val="0"/>
          <w:color w:val="auto"/>
          <w:sz w:val="22"/>
          <w:szCs w:val="22"/>
        </w:rPr>
      </w:pPr>
      <w:hyperlink r:id="rId46" w:history="1">
        <w:r w:rsidR="00555B6F" w:rsidRPr="00CC652C">
          <w:rPr>
            <w:rStyle w:val="Hyperlink"/>
            <w:rFonts w:ascii="Georgia" w:hAnsi="Georgia" w:cstheme="minorHAnsi"/>
            <w:sz w:val="22"/>
            <w:szCs w:val="22"/>
            <w:shd w:val="clear" w:color="auto" w:fill="FFFFFF"/>
          </w:rPr>
          <w:t>La Sole del Pimpi</w:t>
        </w:r>
      </w:hyperlink>
    </w:p>
    <w:p w14:paraId="7072018B" w14:textId="6FBD5649" w:rsidR="00057709" w:rsidRPr="00CC652C" w:rsidRDefault="00A57BE7" w:rsidP="001D46A9">
      <w:pPr>
        <w:pStyle w:val="FigureHeader"/>
        <w:numPr>
          <w:ilvl w:val="0"/>
          <w:numId w:val="13"/>
        </w:numPr>
        <w:rPr>
          <w:rStyle w:val="Hyperlink"/>
          <w:rFonts w:ascii="Georgia" w:hAnsi="Georgia" w:cstheme="minorHAnsi"/>
          <w:sz w:val="22"/>
          <w:szCs w:val="22"/>
          <w:shd w:val="clear" w:color="auto" w:fill="FFFFFF"/>
        </w:rPr>
      </w:pPr>
      <w:hyperlink r:id="rId47" w:history="1">
        <w:proofErr w:type="spellStart"/>
        <w:r w:rsidR="00057709" w:rsidRPr="00CC652C">
          <w:rPr>
            <w:rStyle w:val="Hyperlink"/>
            <w:rFonts w:ascii="Georgia" w:hAnsi="Georgia" w:cstheme="minorHAnsi"/>
            <w:sz w:val="22"/>
            <w:szCs w:val="22"/>
            <w:shd w:val="clear" w:color="auto" w:fill="FFFFFF"/>
          </w:rPr>
          <w:t>Restaurante</w:t>
        </w:r>
        <w:proofErr w:type="spellEnd"/>
        <w:r w:rsidR="00057709" w:rsidRPr="00CC652C">
          <w:rPr>
            <w:rStyle w:val="Hyperlink"/>
            <w:rFonts w:ascii="Georgia" w:hAnsi="Georgia" w:cstheme="minorHAnsi"/>
            <w:sz w:val="22"/>
            <w:szCs w:val="22"/>
            <w:shd w:val="clear" w:color="auto" w:fill="FFFFFF"/>
          </w:rPr>
          <w:t xml:space="preserve"> Matiz</w:t>
        </w:r>
      </w:hyperlink>
    </w:p>
    <w:p w14:paraId="41B1CC2D" w14:textId="6696EBF1" w:rsidR="006A41CD" w:rsidRPr="00CC652C" w:rsidRDefault="00A57BE7" w:rsidP="001D46A9">
      <w:pPr>
        <w:pStyle w:val="FigureHeader"/>
        <w:numPr>
          <w:ilvl w:val="0"/>
          <w:numId w:val="13"/>
        </w:numPr>
        <w:rPr>
          <w:rStyle w:val="Hyperlink"/>
          <w:rFonts w:ascii="Georgia" w:hAnsi="Georgia" w:cstheme="minorHAnsi"/>
          <w:sz w:val="22"/>
          <w:szCs w:val="22"/>
          <w:shd w:val="clear" w:color="auto" w:fill="FFFFFF"/>
        </w:rPr>
      </w:pPr>
      <w:hyperlink r:id="rId48" w:history="1">
        <w:r w:rsidR="006A41CD" w:rsidRPr="00CC652C">
          <w:rPr>
            <w:rStyle w:val="Hyperlink"/>
            <w:rFonts w:ascii="Georgia" w:hAnsi="Georgia" w:cstheme="minorHAnsi"/>
            <w:sz w:val="22"/>
            <w:szCs w:val="22"/>
          </w:rPr>
          <w:t>El Verum</w:t>
        </w:r>
      </w:hyperlink>
    </w:p>
    <w:p w14:paraId="065D4CA8" w14:textId="395AB3C5" w:rsidR="00E94332" w:rsidRPr="00CC652C" w:rsidRDefault="00A57BE7" w:rsidP="00CC652C">
      <w:pPr>
        <w:pStyle w:val="FigureHeader"/>
        <w:numPr>
          <w:ilvl w:val="0"/>
          <w:numId w:val="13"/>
        </w:numPr>
        <w:rPr>
          <w:rStyle w:val="Hyperlink"/>
          <w:rFonts w:ascii="Georgia" w:hAnsi="Georgia" w:cstheme="minorHAnsi"/>
          <w:sz w:val="22"/>
          <w:szCs w:val="22"/>
          <w:shd w:val="clear" w:color="auto" w:fill="FFFFFF"/>
        </w:rPr>
      </w:pPr>
      <w:hyperlink r:id="rId49" w:history="1">
        <w:r w:rsidR="00E94332" w:rsidRPr="00DB231A">
          <w:rPr>
            <w:rStyle w:val="Hyperlink"/>
            <w:rFonts w:ascii="Georgia" w:hAnsi="Georgia" w:cstheme="minorHAnsi"/>
            <w:sz w:val="22"/>
            <w:szCs w:val="22"/>
            <w:shd w:val="clear" w:color="auto" w:fill="FFFFFF"/>
          </w:rPr>
          <w:t>El Pez Wanda</w:t>
        </w:r>
      </w:hyperlink>
    </w:p>
    <w:p w14:paraId="71C7A58E" w14:textId="6C98F807" w:rsidR="00641FDF" w:rsidRPr="00CC652C" w:rsidRDefault="00A57BE7" w:rsidP="001D46A9">
      <w:pPr>
        <w:pStyle w:val="FigureHeader"/>
        <w:numPr>
          <w:ilvl w:val="0"/>
          <w:numId w:val="13"/>
        </w:numPr>
        <w:rPr>
          <w:rStyle w:val="Hyperlink"/>
          <w:rFonts w:ascii="Georgia" w:hAnsi="Georgia" w:cstheme="minorHAnsi"/>
          <w:sz w:val="22"/>
          <w:szCs w:val="22"/>
          <w:shd w:val="clear" w:color="auto" w:fill="FFFFFF"/>
        </w:rPr>
      </w:pPr>
      <w:hyperlink r:id="rId50" w:history="1">
        <w:proofErr w:type="spellStart"/>
        <w:r w:rsidR="00641FDF" w:rsidRPr="00DB231A">
          <w:rPr>
            <w:rStyle w:val="Hyperlink"/>
            <w:rFonts w:ascii="Georgia" w:hAnsi="Georgia" w:cstheme="minorHAnsi"/>
            <w:sz w:val="22"/>
            <w:szCs w:val="22"/>
          </w:rPr>
          <w:t>Restaurante</w:t>
        </w:r>
        <w:proofErr w:type="spellEnd"/>
        <w:r w:rsidR="00641FDF" w:rsidRPr="00DB231A">
          <w:rPr>
            <w:rStyle w:val="Hyperlink"/>
            <w:rFonts w:ascii="Georgia" w:hAnsi="Georgia" w:cstheme="minorHAnsi"/>
            <w:sz w:val="22"/>
            <w:szCs w:val="22"/>
          </w:rPr>
          <w:t xml:space="preserve"> </w:t>
        </w:r>
        <w:proofErr w:type="spellStart"/>
        <w:r w:rsidR="00641FDF" w:rsidRPr="00DB231A">
          <w:rPr>
            <w:rStyle w:val="Hyperlink"/>
            <w:rFonts w:ascii="Georgia" w:hAnsi="Georgia" w:cstheme="minorHAnsi"/>
            <w:sz w:val="22"/>
            <w:szCs w:val="22"/>
          </w:rPr>
          <w:t>Marisqueria</w:t>
        </w:r>
        <w:proofErr w:type="spellEnd"/>
        <w:r w:rsidR="00641FDF" w:rsidRPr="00DB231A">
          <w:rPr>
            <w:rStyle w:val="Hyperlink"/>
            <w:rFonts w:ascii="Georgia" w:hAnsi="Georgia" w:cstheme="minorHAnsi"/>
            <w:sz w:val="22"/>
            <w:szCs w:val="22"/>
          </w:rPr>
          <w:t xml:space="preserve"> </w:t>
        </w:r>
        <w:proofErr w:type="spellStart"/>
        <w:r w:rsidR="00641FDF" w:rsidRPr="00DB231A">
          <w:rPr>
            <w:rStyle w:val="Hyperlink"/>
            <w:rFonts w:ascii="Georgia" w:hAnsi="Georgia" w:cstheme="minorHAnsi"/>
            <w:sz w:val="22"/>
            <w:szCs w:val="22"/>
          </w:rPr>
          <w:t>el</w:t>
        </w:r>
        <w:proofErr w:type="spellEnd"/>
        <w:r w:rsidR="00641FDF" w:rsidRPr="00DB231A">
          <w:rPr>
            <w:rStyle w:val="Hyperlink"/>
            <w:rFonts w:ascii="Georgia" w:hAnsi="Georgia" w:cstheme="minorHAnsi"/>
            <w:sz w:val="22"/>
            <w:szCs w:val="22"/>
          </w:rPr>
          <w:t xml:space="preserve"> Godoy</w:t>
        </w:r>
      </w:hyperlink>
    </w:p>
    <w:p w14:paraId="22B44827" w14:textId="77777777" w:rsidR="00BF724B" w:rsidRPr="009D787D" w:rsidRDefault="00BF724B" w:rsidP="003219BC">
      <w:pPr>
        <w:pStyle w:val="Subheading1"/>
        <w:jc w:val="left"/>
        <w:rPr>
          <w:rFonts w:cs="Calibri"/>
          <w:b/>
          <w:bCs/>
        </w:rPr>
      </w:pPr>
    </w:p>
    <w:p w14:paraId="7940C998" w14:textId="77777777" w:rsidR="00C4091B" w:rsidRPr="009D787D" w:rsidRDefault="003219BC" w:rsidP="003219BC">
      <w:pPr>
        <w:pStyle w:val="Subheading1"/>
        <w:jc w:val="left"/>
        <w:rPr>
          <w:rFonts w:cs="Calibri"/>
          <w:b/>
          <w:bCs/>
        </w:rPr>
      </w:pPr>
      <w:r w:rsidRPr="009D787D">
        <w:rPr>
          <w:rFonts w:cs="Calibri"/>
          <w:b/>
          <w:bCs/>
        </w:rPr>
        <w:t>Links to Tourist</w:t>
      </w:r>
      <w:r w:rsidR="00852176">
        <w:rPr>
          <w:rFonts w:cs="Calibri"/>
          <w:b/>
          <w:bCs/>
        </w:rPr>
        <w:t xml:space="preserve"> </w:t>
      </w:r>
      <w:r w:rsidRPr="009D787D">
        <w:rPr>
          <w:rFonts w:cs="Calibri"/>
          <w:b/>
          <w:bCs/>
        </w:rPr>
        <w:t>sites/information</w:t>
      </w:r>
      <w:r w:rsidR="00337F98" w:rsidRPr="009D787D">
        <w:rPr>
          <w:rFonts w:cs="Calibri"/>
          <w:b/>
          <w:bCs/>
        </w:rPr>
        <w:t>:</w:t>
      </w:r>
      <w:r w:rsidR="00C4091B" w:rsidRPr="009D787D">
        <w:rPr>
          <w:rFonts w:cs="Calibri"/>
          <w:b/>
          <w:bCs/>
        </w:rPr>
        <w:t xml:space="preserve"> </w:t>
      </w:r>
    </w:p>
    <w:p w14:paraId="4582CCB9" w14:textId="77777777" w:rsidR="00BF724B" w:rsidRPr="009D787D" w:rsidRDefault="00BF724B" w:rsidP="003219BC">
      <w:pPr>
        <w:pStyle w:val="Subheading1"/>
        <w:jc w:val="left"/>
        <w:rPr>
          <w:rFonts w:cs="Calibri"/>
          <w:b/>
          <w:bCs/>
        </w:rPr>
      </w:pPr>
    </w:p>
    <w:p w14:paraId="45F49C77" w14:textId="765D3B13" w:rsidR="00BF724B" w:rsidRPr="009D787D" w:rsidRDefault="00BF724B" w:rsidP="003219BC">
      <w:pPr>
        <w:pStyle w:val="Subheading1"/>
        <w:jc w:val="left"/>
        <w:rPr>
          <w:rFonts w:cs="Calibri"/>
          <w:sz w:val="24"/>
          <w:szCs w:val="24"/>
        </w:rPr>
      </w:pPr>
      <w:r w:rsidRPr="009D787D">
        <w:rPr>
          <w:rFonts w:cs="Calibri"/>
          <w:sz w:val="24"/>
          <w:szCs w:val="24"/>
        </w:rPr>
        <w:t>Discover</w:t>
      </w:r>
      <w:r w:rsidR="00D50482">
        <w:rPr>
          <w:rFonts w:cs="Calibri"/>
          <w:sz w:val="24"/>
          <w:szCs w:val="24"/>
        </w:rPr>
        <w:t xml:space="preserve"> </w:t>
      </w:r>
      <w:r w:rsidR="00D63984">
        <w:rPr>
          <w:rFonts w:cs="Calibri"/>
          <w:sz w:val="24"/>
          <w:szCs w:val="24"/>
        </w:rPr>
        <w:t>Malaga:</w:t>
      </w:r>
    </w:p>
    <w:p w14:paraId="363A3A20" w14:textId="77777777" w:rsidR="00DE6A4C" w:rsidRPr="00D67C88" w:rsidRDefault="00DE6A4C" w:rsidP="00DE6A4C">
      <w:pPr>
        <w:autoSpaceDE w:val="0"/>
        <w:autoSpaceDN w:val="0"/>
        <w:adjustRightInd w:val="0"/>
        <w:spacing w:after="0" w:line="240" w:lineRule="auto"/>
        <w:rPr>
          <w:rFonts w:asciiTheme="minorHAnsi" w:hAnsiTheme="minorHAnsi" w:cstheme="minorBidi"/>
          <w:color w:val="00009A"/>
          <w:sz w:val="22"/>
          <w:szCs w:val="22"/>
        </w:rPr>
      </w:pPr>
      <w:r w:rsidRPr="00D67C88">
        <w:rPr>
          <w:rFonts w:asciiTheme="minorHAnsi" w:hAnsiTheme="minorHAnsi" w:cstheme="minorBidi"/>
          <w:color w:val="00009A"/>
          <w:sz w:val="22"/>
          <w:szCs w:val="22"/>
        </w:rPr>
        <w:t>https://www.spain.info/en/destination/malaga/</w:t>
      </w:r>
    </w:p>
    <w:p w14:paraId="69EB4469" w14:textId="77777777" w:rsidR="00D50482" w:rsidRPr="009D787D" w:rsidRDefault="00D50482" w:rsidP="003219BC">
      <w:pPr>
        <w:pStyle w:val="Subheading1"/>
        <w:jc w:val="left"/>
        <w:rPr>
          <w:rFonts w:cs="Calibri"/>
          <w:b/>
          <w:bCs/>
        </w:rPr>
      </w:pPr>
    </w:p>
    <w:p w14:paraId="01AC548D" w14:textId="23ED06A0" w:rsidR="00BF724B" w:rsidRPr="009D787D" w:rsidRDefault="00BF724B" w:rsidP="00337F98">
      <w:pPr>
        <w:pStyle w:val="Subheading1"/>
        <w:jc w:val="left"/>
        <w:rPr>
          <w:rFonts w:cs="Calibri"/>
          <w:sz w:val="24"/>
          <w:szCs w:val="24"/>
        </w:rPr>
      </w:pPr>
      <w:r w:rsidRPr="009D787D">
        <w:rPr>
          <w:rFonts w:cs="Calibri"/>
          <w:sz w:val="24"/>
          <w:szCs w:val="24"/>
        </w:rPr>
        <w:t>Tourist-Information</w:t>
      </w:r>
      <w:r w:rsidR="00D50482">
        <w:rPr>
          <w:rFonts w:cs="Calibri"/>
          <w:sz w:val="24"/>
          <w:szCs w:val="24"/>
        </w:rPr>
        <w:t>:</w:t>
      </w:r>
    </w:p>
    <w:p w14:paraId="04759062" w14:textId="52033965" w:rsidR="006C5100" w:rsidRPr="001364DE" w:rsidRDefault="00A57BE7" w:rsidP="001364DE">
      <w:pPr>
        <w:autoSpaceDE w:val="0"/>
        <w:autoSpaceDN w:val="0"/>
        <w:adjustRightInd w:val="0"/>
        <w:spacing w:after="0" w:line="240" w:lineRule="auto"/>
        <w:rPr>
          <w:rFonts w:asciiTheme="minorHAnsi" w:hAnsiTheme="minorHAnsi" w:cstheme="minorBidi"/>
          <w:color w:val="00009A"/>
          <w:sz w:val="22"/>
          <w:szCs w:val="22"/>
        </w:rPr>
      </w:pPr>
      <w:hyperlink r:id="rId51" w:history="1">
        <w:r w:rsidR="001E2CAB" w:rsidRPr="001364DE">
          <w:rPr>
            <w:rFonts w:asciiTheme="minorHAnsi" w:hAnsiTheme="minorHAnsi" w:cstheme="minorBidi"/>
            <w:color w:val="00009A"/>
            <w:sz w:val="22"/>
            <w:szCs w:val="22"/>
          </w:rPr>
          <w:t>https://visita.malaga.eu/en/</w:t>
        </w:r>
      </w:hyperlink>
    </w:p>
    <w:p w14:paraId="73875432" w14:textId="4C5E5DC7" w:rsidR="006C5100" w:rsidRPr="009D787D" w:rsidRDefault="008C034D" w:rsidP="006C5100">
      <w:pPr>
        <w:pStyle w:val="Subheading1"/>
        <w:jc w:val="left"/>
        <w:rPr>
          <w:rFonts w:cs="Calibri"/>
          <w:b/>
          <w:bCs/>
        </w:rPr>
      </w:pPr>
      <w:r>
        <w:rPr>
          <w:noProof/>
        </w:rPr>
        <w:lastRenderedPageBreak/>
        <w:drawing>
          <wp:anchor distT="0" distB="0" distL="114300" distR="114300" simplePos="0" relativeHeight="251661312" behindDoc="1" locked="0" layoutInCell="1" allowOverlap="1" wp14:anchorId="399CE832" wp14:editId="79A467B5">
            <wp:simplePos x="0" y="0"/>
            <wp:positionH relativeFrom="column">
              <wp:posOffset>3743325</wp:posOffset>
            </wp:positionH>
            <wp:positionV relativeFrom="paragraph">
              <wp:posOffset>0</wp:posOffset>
            </wp:positionV>
            <wp:extent cx="2971800" cy="3399790"/>
            <wp:effectExtent l="0" t="0" r="0" b="0"/>
            <wp:wrapTight wrapText="bothSides">
              <wp:wrapPolygon edited="0">
                <wp:start x="0" y="0"/>
                <wp:lineTo x="0" y="21422"/>
                <wp:lineTo x="21462" y="21422"/>
                <wp:lineTo x="21462" y="0"/>
                <wp:lineTo x="0" y="0"/>
              </wp:wrapPolygon>
            </wp:wrapTight>
            <wp:docPr id="1359728870" name="Picture 1" descr="A satellite view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9728870" name="Picture 1" descr="A satellite view of a building&#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2971800" cy="3399790"/>
                    </a:xfrm>
                    <a:prstGeom prst="rect">
                      <a:avLst/>
                    </a:prstGeom>
                  </pic:spPr>
                </pic:pic>
              </a:graphicData>
            </a:graphic>
          </wp:anchor>
        </w:drawing>
      </w:r>
      <w:r w:rsidR="006C5100" w:rsidRPr="009D787D">
        <w:rPr>
          <w:rFonts w:cs="Calibri"/>
          <w:b/>
          <w:bCs/>
        </w:rPr>
        <w:t>Anticipated Weather:</w:t>
      </w:r>
    </w:p>
    <w:p w14:paraId="16ECD306" w14:textId="6EB1A8E0" w:rsidR="00513671" w:rsidRDefault="00A57BE7" w:rsidP="00F67331">
      <w:pPr>
        <w:pStyle w:val="Subheading1"/>
        <w:jc w:val="left"/>
        <w:rPr>
          <w:sz w:val="24"/>
          <w:szCs w:val="24"/>
        </w:rPr>
      </w:pPr>
      <w:hyperlink r:id="rId53" w:history="1">
        <w:r w:rsidR="00A033E0" w:rsidRPr="00390DF9">
          <w:rPr>
            <w:rStyle w:val="Hyperlink"/>
            <w:sz w:val="24"/>
            <w:szCs w:val="24"/>
          </w:rPr>
          <w:t>https://www.aemet.es/en/eltiempo/prediccion/municipios/malaga-id29067</w:t>
        </w:r>
      </w:hyperlink>
    </w:p>
    <w:p w14:paraId="0D84117C" w14:textId="12E0926F" w:rsidR="00A033E0" w:rsidRDefault="00A033E0" w:rsidP="00F67331">
      <w:pPr>
        <w:pStyle w:val="Subheading1"/>
        <w:jc w:val="left"/>
        <w:rPr>
          <w:rFonts w:cs="Calibri"/>
          <w:b/>
          <w:bCs/>
        </w:rPr>
      </w:pPr>
    </w:p>
    <w:p w14:paraId="1413D11E" w14:textId="3375E832" w:rsidR="0096070A" w:rsidRPr="00AB3F49" w:rsidRDefault="00337F98" w:rsidP="00F67331">
      <w:pPr>
        <w:pStyle w:val="Subheading1"/>
        <w:jc w:val="left"/>
        <w:rPr>
          <w:rFonts w:cs="Calibri"/>
          <w:b/>
          <w:bCs/>
        </w:rPr>
      </w:pPr>
      <w:r w:rsidRPr="00AB3F49">
        <w:rPr>
          <w:rFonts w:cs="Calibri"/>
          <w:b/>
          <w:bCs/>
        </w:rPr>
        <w:t>Overall Meeting Schedule:</w:t>
      </w:r>
    </w:p>
    <w:p w14:paraId="574A30C2" w14:textId="2C45DAC3" w:rsidR="00B76836" w:rsidRPr="00AB3F49" w:rsidRDefault="00B76836" w:rsidP="00F67331">
      <w:pPr>
        <w:pStyle w:val="Subheading1"/>
        <w:jc w:val="left"/>
        <w:rPr>
          <w:rFonts w:cs="Calibri"/>
        </w:rPr>
      </w:pPr>
    </w:p>
    <w:p w14:paraId="06EC8133" w14:textId="58DA6BB0" w:rsidR="00106C61" w:rsidRPr="00AB3F49" w:rsidRDefault="00AB3F49" w:rsidP="00B76836">
      <w:pPr>
        <w:spacing w:after="0"/>
        <w:rPr>
          <w:rFonts w:cs="Calibri"/>
        </w:rPr>
      </w:pPr>
      <w:r w:rsidRPr="00AB3F49">
        <w:rPr>
          <w:rFonts w:cs="Calibri"/>
        </w:rPr>
        <w:t>Monday – Plugfest</w:t>
      </w:r>
      <w:r w:rsidR="00EF39B5" w:rsidRPr="00AB3F49">
        <w:rPr>
          <w:rFonts w:cs="Calibri"/>
        </w:rPr>
        <w:t xml:space="preserve"> </w:t>
      </w:r>
      <w:r w:rsidR="005A2440" w:rsidRPr="00AB3F49">
        <w:rPr>
          <w:rFonts w:cs="Calibri"/>
        </w:rPr>
        <w:t>8:00 -</w:t>
      </w:r>
      <w:r w:rsidR="005A2440">
        <w:rPr>
          <w:rFonts w:cs="Calibri"/>
        </w:rPr>
        <w:t xml:space="preserve"> </w:t>
      </w:r>
      <w:r w:rsidR="008B6FB2" w:rsidRPr="00AB3F49">
        <w:rPr>
          <w:rFonts w:cs="Calibri"/>
        </w:rPr>
        <w:t>5:00</w:t>
      </w:r>
    </w:p>
    <w:p w14:paraId="3AC09D01" w14:textId="27F6583F" w:rsidR="00027C59" w:rsidRPr="00AB3F49" w:rsidRDefault="00027C59" w:rsidP="00B76836">
      <w:pPr>
        <w:spacing w:after="0"/>
        <w:rPr>
          <w:rFonts w:cs="Calibri"/>
        </w:rPr>
      </w:pPr>
      <w:r w:rsidRPr="00AB3F49">
        <w:rPr>
          <w:rFonts w:cs="Calibri"/>
        </w:rPr>
        <w:t xml:space="preserve">Tuesday </w:t>
      </w:r>
      <w:r w:rsidR="00AB3F49" w:rsidRPr="00AB3F49">
        <w:rPr>
          <w:rFonts w:cs="Calibri"/>
        </w:rPr>
        <w:t>– Plugfest</w:t>
      </w:r>
      <w:r w:rsidR="00EF39B5" w:rsidRPr="00AB3F49">
        <w:rPr>
          <w:rFonts w:cs="Calibri"/>
        </w:rPr>
        <w:t xml:space="preserve"> </w:t>
      </w:r>
      <w:r w:rsidR="005A2440" w:rsidRPr="00AB3F49">
        <w:rPr>
          <w:rFonts w:cs="Calibri"/>
        </w:rPr>
        <w:t xml:space="preserve">8:00 </w:t>
      </w:r>
      <w:r w:rsidR="005A2440">
        <w:rPr>
          <w:rFonts w:cs="Calibri"/>
        </w:rPr>
        <w:t xml:space="preserve">- </w:t>
      </w:r>
      <w:r w:rsidR="00EF39B5" w:rsidRPr="00AB3F49">
        <w:rPr>
          <w:rFonts w:cs="Calibri"/>
        </w:rPr>
        <w:t xml:space="preserve">5:00 </w:t>
      </w:r>
    </w:p>
    <w:p w14:paraId="2F198E2D" w14:textId="279F2267" w:rsidR="00027C59" w:rsidRPr="00AB3F49" w:rsidRDefault="00027C59" w:rsidP="00B76836">
      <w:pPr>
        <w:spacing w:after="0"/>
        <w:rPr>
          <w:rFonts w:cs="Calibri"/>
        </w:rPr>
      </w:pPr>
      <w:r w:rsidRPr="00AB3F49">
        <w:rPr>
          <w:rFonts w:cs="Calibri"/>
        </w:rPr>
        <w:t xml:space="preserve">Wednesday </w:t>
      </w:r>
      <w:r w:rsidR="00AB3F49" w:rsidRPr="00AB3F49">
        <w:rPr>
          <w:rFonts w:cs="Calibri"/>
        </w:rPr>
        <w:t>– Plugfest</w:t>
      </w:r>
      <w:r w:rsidR="00EF39B5" w:rsidRPr="00AB3F49">
        <w:rPr>
          <w:rFonts w:cs="Calibri"/>
        </w:rPr>
        <w:t xml:space="preserve"> 8:00 </w:t>
      </w:r>
      <w:r w:rsidR="005A2440">
        <w:rPr>
          <w:rFonts w:cs="Calibri"/>
        </w:rPr>
        <w:t>- 5:00</w:t>
      </w:r>
      <w:r w:rsidR="00EF39B5" w:rsidRPr="00AB3F49">
        <w:rPr>
          <w:rFonts w:cs="Calibri"/>
        </w:rPr>
        <w:t xml:space="preserve"> </w:t>
      </w:r>
    </w:p>
    <w:p w14:paraId="3C759297" w14:textId="77777777" w:rsidR="00AD35A1" w:rsidRDefault="00AB3F49" w:rsidP="00B76836">
      <w:pPr>
        <w:spacing w:after="0"/>
        <w:rPr>
          <w:rFonts w:cs="Calibri"/>
        </w:rPr>
      </w:pPr>
      <w:r w:rsidRPr="00AB3F49">
        <w:rPr>
          <w:rFonts w:cs="Calibri"/>
        </w:rPr>
        <w:t>Thursday –</w:t>
      </w:r>
      <w:r w:rsidR="00EF39B5" w:rsidRPr="00AB3F49">
        <w:rPr>
          <w:rFonts w:cs="Calibri"/>
        </w:rPr>
        <w:t>Demonstration 10:00</w:t>
      </w:r>
      <w:r w:rsidR="00433038" w:rsidRPr="00AB3F49">
        <w:rPr>
          <w:rFonts w:cs="Calibri"/>
        </w:rPr>
        <w:t xml:space="preserve"> – 12:00 noon</w:t>
      </w:r>
    </w:p>
    <w:p w14:paraId="50A105E2" w14:textId="1879B902" w:rsidR="008B6FB2" w:rsidRPr="00AB3F49" w:rsidRDefault="00AD35A1" w:rsidP="00B76836">
      <w:pPr>
        <w:spacing w:after="0"/>
        <w:rPr>
          <w:rFonts w:cs="Calibri"/>
        </w:rPr>
      </w:pPr>
      <w:r>
        <w:rPr>
          <w:rFonts w:cs="Calibri"/>
        </w:rPr>
        <w:t xml:space="preserve">    </w:t>
      </w:r>
      <w:r>
        <w:rPr>
          <w:rFonts w:cs="Calibri"/>
        </w:rPr>
        <w:tab/>
        <w:t xml:space="preserve">      Roadmap </w:t>
      </w:r>
      <w:r w:rsidR="00444E3D">
        <w:rPr>
          <w:rFonts w:cs="Calibri"/>
        </w:rPr>
        <w:t>sharing 1:00</w:t>
      </w:r>
      <w:r w:rsidR="00F169C7">
        <w:rPr>
          <w:rFonts w:cs="Calibri"/>
        </w:rPr>
        <w:t xml:space="preserve"> – 4:00 </w:t>
      </w:r>
      <w:r w:rsidR="007528F0" w:rsidRPr="00AB3F49">
        <w:rPr>
          <w:rFonts w:cs="Calibri"/>
        </w:rPr>
        <w:br/>
      </w:r>
      <w:r w:rsidR="0096070A" w:rsidRPr="00AB3F49">
        <w:rPr>
          <w:rFonts w:cs="Calibri"/>
        </w:rPr>
        <w:t xml:space="preserve">Friday </w:t>
      </w:r>
      <w:proofErr w:type="gramStart"/>
      <w:r w:rsidR="0096070A" w:rsidRPr="00AB3F49">
        <w:rPr>
          <w:rFonts w:cs="Calibri"/>
        </w:rPr>
        <w:t>–</w:t>
      </w:r>
      <w:r w:rsidR="00AB3F49" w:rsidRPr="00AB3F49">
        <w:rPr>
          <w:rFonts w:cs="Calibri"/>
        </w:rPr>
        <w:t xml:space="preserve"> </w:t>
      </w:r>
      <w:r w:rsidR="0096070A" w:rsidRPr="00AB3F49">
        <w:rPr>
          <w:rFonts w:cs="Calibri"/>
        </w:rPr>
        <w:t xml:space="preserve"> </w:t>
      </w:r>
      <w:r w:rsidR="00AB3F49" w:rsidRPr="00AB3F49">
        <w:rPr>
          <w:rFonts w:cs="Calibri"/>
        </w:rPr>
        <w:t>Dismantle</w:t>
      </w:r>
      <w:proofErr w:type="gramEnd"/>
      <w:r w:rsidR="00AB3F49" w:rsidRPr="00AB3F49">
        <w:rPr>
          <w:rFonts w:cs="Calibri"/>
        </w:rPr>
        <w:t xml:space="preserve">/ pack </w:t>
      </w:r>
      <w:r w:rsidR="0096070A" w:rsidRPr="00AB3F49">
        <w:rPr>
          <w:rFonts w:cs="Calibri"/>
        </w:rPr>
        <w:t>8:00</w:t>
      </w:r>
      <w:r w:rsidR="00512E9E" w:rsidRPr="00AB3F49">
        <w:rPr>
          <w:rFonts w:cs="Calibri"/>
        </w:rPr>
        <w:t xml:space="preserve"> </w:t>
      </w:r>
      <w:r w:rsidR="0096070A" w:rsidRPr="00AB3F49">
        <w:rPr>
          <w:rFonts w:cs="Calibri"/>
        </w:rPr>
        <w:t xml:space="preserve"> – </w:t>
      </w:r>
      <w:r w:rsidR="00444E3D">
        <w:rPr>
          <w:rFonts w:cs="Calibri"/>
        </w:rPr>
        <w:t>1</w:t>
      </w:r>
      <w:r w:rsidR="0096070A" w:rsidRPr="00AB3F49">
        <w:rPr>
          <w:rFonts w:cs="Calibri"/>
        </w:rPr>
        <w:t>2:00</w:t>
      </w:r>
      <w:r w:rsidR="00512E9E" w:rsidRPr="00AB3F49">
        <w:rPr>
          <w:rFonts w:cs="Calibri"/>
        </w:rPr>
        <w:t xml:space="preserve"> noon</w:t>
      </w:r>
    </w:p>
    <w:p w14:paraId="4C6B8784" w14:textId="00A4BF35" w:rsidR="00F67331" w:rsidRPr="002F314F" w:rsidRDefault="00F67331" w:rsidP="00275B4D">
      <w:pPr>
        <w:rPr>
          <w:rFonts w:cs="Calibri"/>
          <w:highlight w:val="yellow"/>
        </w:rPr>
      </w:pPr>
    </w:p>
    <w:p w14:paraId="543AB9AE" w14:textId="1498C072" w:rsidR="00337F98" w:rsidRDefault="00337F98" w:rsidP="00337F98">
      <w:pPr>
        <w:pStyle w:val="Subheading1"/>
        <w:jc w:val="left"/>
        <w:rPr>
          <w:rFonts w:cs="Calibri"/>
          <w:b/>
          <w:bCs/>
        </w:rPr>
      </w:pPr>
      <w:r w:rsidRPr="007F18D4">
        <w:rPr>
          <w:rFonts w:cs="Calibri"/>
          <w:b/>
          <w:bCs/>
        </w:rPr>
        <w:t>Check in location once on site:</w:t>
      </w:r>
    </w:p>
    <w:p w14:paraId="7F6D685B" w14:textId="753D4799" w:rsidR="007F18D4" w:rsidRDefault="007F18D4" w:rsidP="00337F98">
      <w:pPr>
        <w:pStyle w:val="Subheading1"/>
        <w:jc w:val="left"/>
        <w:rPr>
          <w:rFonts w:cs="Calibri"/>
          <w:b/>
          <w:bCs/>
        </w:rPr>
      </w:pPr>
    </w:p>
    <w:p w14:paraId="6C04DB12" w14:textId="77CC1FF8" w:rsidR="007F18D4" w:rsidRPr="008C034D" w:rsidRDefault="007F18D4" w:rsidP="00337F98">
      <w:pPr>
        <w:pStyle w:val="Subheading1"/>
        <w:jc w:val="left"/>
        <w:rPr>
          <w:rFonts w:cs="Calibri"/>
        </w:rPr>
      </w:pPr>
      <w:r w:rsidRPr="008C034D">
        <w:rPr>
          <w:rFonts w:cs="Calibri"/>
        </w:rPr>
        <w:t>Keysight M</w:t>
      </w:r>
      <w:r w:rsidR="005123CF" w:rsidRPr="008C034D">
        <w:rPr>
          <w:rFonts w:cs="Calibri"/>
        </w:rPr>
        <w:t xml:space="preserve">alaga Reception </w:t>
      </w:r>
    </w:p>
    <w:p w14:paraId="6BF2232C" w14:textId="77777777" w:rsidR="00337F98" w:rsidRPr="009D787D" w:rsidRDefault="00337F98" w:rsidP="00337F98">
      <w:pPr>
        <w:pStyle w:val="Subheading1"/>
        <w:jc w:val="left"/>
        <w:rPr>
          <w:rFonts w:cs="Calibri"/>
          <w:b/>
          <w:bCs/>
        </w:rPr>
      </w:pPr>
    </w:p>
    <w:p w14:paraId="433C3C74" w14:textId="77777777" w:rsidR="00337F98" w:rsidRDefault="00337F98" w:rsidP="00337F98">
      <w:pPr>
        <w:pStyle w:val="Subheading1"/>
        <w:jc w:val="left"/>
        <w:rPr>
          <w:rFonts w:cs="Calibri"/>
          <w:b/>
          <w:bCs/>
        </w:rPr>
      </w:pPr>
      <w:r w:rsidRPr="009D787D">
        <w:rPr>
          <w:rFonts w:cs="Calibri"/>
          <w:b/>
          <w:bCs/>
        </w:rPr>
        <w:t>Parking instructions: if needed</w:t>
      </w:r>
    </w:p>
    <w:p w14:paraId="62E5AA8D" w14:textId="77777777" w:rsidR="004805B3" w:rsidRPr="009D787D" w:rsidRDefault="004805B3" w:rsidP="00337F98">
      <w:pPr>
        <w:pStyle w:val="Subheading1"/>
        <w:jc w:val="left"/>
        <w:rPr>
          <w:rFonts w:cs="Calibri"/>
          <w:b/>
          <w:bCs/>
        </w:rPr>
      </w:pPr>
    </w:p>
    <w:p w14:paraId="7C1DCE87" w14:textId="77777777" w:rsidR="00291EA5" w:rsidRDefault="009A6C33" w:rsidP="00D246F7">
      <w:pPr>
        <w:pStyle w:val="ListParagraph"/>
        <w:numPr>
          <w:ilvl w:val="0"/>
          <w:numId w:val="14"/>
        </w:numPr>
        <w:rPr>
          <w:rFonts w:ascii="Georgia" w:hAnsi="Georgia" w:cs="Calibri"/>
          <w:sz w:val="24"/>
          <w:szCs w:val="24"/>
          <w:lang w:val="en-US"/>
        </w:rPr>
      </w:pPr>
      <w:r>
        <w:rPr>
          <w:rFonts w:ascii="Georgia" w:hAnsi="Georgia" w:cs="Calibri"/>
          <w:sz w:val="24"/>
          <w:szCs w:val="24"/>
          <w:lang w:val="en-US"/>
        </w:rPr>
        <w:t>Blue Zone</w:t>
      </w:r>
      <w:r w:rsidR="006E7D1C">
        <w:rPr>
          <w:rFonts w:ascii="Georgia" w:hAnsi="Georgia" w:cs="Calibri"/>
          <w:sz w:val="24"/>
          <w:szCs w:val="24"/>
          <w:lang w:val="en-US"/>
        </w:rPr>
        <w:t>: Need to buy a ticket</w:t>
      </w:r>
      <w:r w:rsidR="00291EA5">
        <w:rPr>
          <w:rFonts w:ascii="Georgia" w:hAnsi="Georgia" w:cs="Calibri"/>
          <w:sz w:val="24"/>
          <w:szCs w:val="24"/>
          <w:lang w:val="en-US"/>
        </w:rPr>
        <w:t xml:space="preserve"> or register the parking in </w:t>
      </w:r>
      <w:proofErr w:type="spellStart"/>
      <w:proofErr w:type="gramStart"/>
      <w:r w:rsidR="00291EA5">
        <w:rPr>
          <w:rFonts w:ascii="Georgia" w:hAnsi="Georgia" w:cs="Calibri"/>
          <w:sz w:val="24"/>
          <w:szCs w:val="24"/>
          <w:lang w:val="en-US"/>
        </w:rPr>
        <w:t>Telepark</w:t>
      </w:r>
      <w:proofErr w:type="spellEnd"/>
      <w:proofErr w:type="gramEnd"/>
      <w:r w:rsidR="00291EA5">
        <w:rPr>
          <w:rFonts w:ascii="Georgia" w:hAnsi="Georgia" w:cs="Calibri"/>
          <w:sz w:val="24"/>
          <w:szCs w:val="24"/>
          <w:lang w:val="en-US"/>
        </w:rPr>
        <w:t xml:space="preserve"> </w:t>
      </w:r>
    </w:p>
    <w:p w14:paraId="59247105" w14:textId="261AEB82" w:rsidR="00F813CB" w:rsidRDefault="00762EC5" w:rsidP="00F813CB">
      <w:pPr>
        <w:pStyle w:val="ListParagraph"/>
        <w:rPr>
          <w:rFonts w:ascii="Georgia" w:hAnsi="Georgia" w:cs="Calibri"/>
          <w:sz w:val="24"/>
          <w:szCs w:val="24"/>
          <w:lang w:val="en-US"/>
        </w:rPr>
      </w:pPr>
      <w:r>
        <w:rPr>
          <w:noProof/>
        </w:rPr>
        <w:drawing>
          <wp:anchor distT="0" distB="0" distL="114300" distR="114300" simplePos="0" relativeHeight="251662336" behindDoc="1" locked="0" layoutInCell="1" allowOverlap="1" wp14:anchorId="29771A47" wp14:editId="71C9962B">
            <wp:simplePos x="0" y="0"/>
            <wp:positionH relativeFrom="column">
              <wp:posOffset>3771900</wp:posOffset>
            </wp:positionH>
            <wp:positionV relativeFrom="paragraph">
              <wp:posOffset>193675</wp:posOffset>
            </wp:positionV>
            <wp:extent cx="2971800" cy="1362075"/>
            <wp:effectExtent l="0" t="0" r="0" b="9525"/>
            <wp:wrapTight wrapText="bothSides">
              <wp:wrapPolygon edited="0">
                <wp:start x="0" y="0"/>
                <wp:lineTo x="0" y="21449"/>
                <wp:lineTo x="21462" y="21449"/>
                <wp:lineTo x="21462" y="0"/>
                <wp:lineTo x="0" y="0"/>
              </wp:wrapPolygon>
            </wp:wrapTight>
            <wp:docPr id="395282837" name="Picture 1" descr="A building with glass window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5282837" name="Picture 1" descr="A building with glass windows&#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2971800" cy="1362075"/>
                    </a:xfrm>
                    <a:prstGeom prst="rect">
                      <a:avLst/>
                    </a:prstGeom>
                  </pic:spPr>
                </pic:pic>
              </a:graphicData>
            </a:graphic>
          </wp:anchor>
        </w:drawing>
      </w:r>
    </w:p>
    <w:p w14:paraId="23B3953D" w14:textId="05CBC077" w:rsidR="00F813CB" w:rsidRDefault="00A57BE7" w:rsidP="00F813CB">
      <w:pPr>
        <w:pStyle w:val="ListParagraph"/>
        <w:rPr>
          <w:rFonts w:ascii="Georgia" w:hAnsi="Georgia" w:cs="Calibri"/>
          <w:sz w:val="24"/>
          <w:szCs w:val="24"/>
          <w:lang w:val="en-US"/>
        </w:rPr>
      </w:pPr>
      <w:hyperlink r:id="rId55" w:history="1">
        <w:r w:rsidR="00F813CB" w:rsidRPr="00390DF9">
          <w:rPr>
            <w:rStyle w:val="Hyperlink"/>
            <w:rFonts w:ascii="Georgia" w:hAnsi="Georgia" w:cs="Calibri"/>
            <w:sz w:val="24"/>
            <w:szCs w:val="24"/>
            <w:lang w:val="en-US"/>
          </w:rPr>
          <w:t>https://www.telpark.com/en/cities/malaga/?type=public_road</w:t>
        </w:r>
      </w:hyperlink>
    </w:p>
    <w:p w14:paraId="2EA8ACFE" w14:textId="5C7F98EF" w:rsidR="00F813CB" w:rsidRDefault="00F813CB" w:rsidP="00F813CB">
      <w:pPr>
        <w:pStyle w:val="ListParagraph"/>
        <w:rPr>
          <w:rFonts w:ascii="Georgia" w:hAnsi="Georgia" w:cs="Calibri"/>
          <w:sz w:val="24"/>
          <w:szCs w:val="24"/>
          <w:lang w:val="en-US"/>
        </w:rPr>
      </w:pPr>
    </w:p>
    <w:p w14:paraId="0BCEEAFB" w14:textId="77777777" w:rsidR="00291EA5" w:rsidRDefault="00291EA5" w:rsidP="00291EA5">
      <w:pPr>
        <w:pStyle w:val="ListParagraph"/>
        <w:rPr>
          <w:rFonts w:ascii="Georgia" w:hAnsi="Georgia" w:cs="Calibri"/>
          <w:sz w:val="24"/>
          <w:szCs w:val="24"/>
          <w:lang w:val="en-US"/>
        </w:rPr>
      </w:pPr>
    </w:p>
    <w:p w14:paraId="0D8D73E3" w14:textId="7F8163F2" w:rsidR="00512E9E" w:rsidRPr="00D246F7" w:rsidRDefault="00291EA5" w:rsidP="00D246F7">
      <w:pPr>
        <w:pStyle w:val="ListParagraph"/>
        <w:numPr>
          <w:ilvl w:val="0"/>
          <w:numId w:val="14"/>
        </w:numPr>
        <w:rPr>
          <w:rFonts w:ascii="Georgia" w:hAnsi="Georgia" w:cs="Calibri"/>
          <w:sz w:val="24"/>
          <w:szCs w:val="24"/>
          <w:lang w:val="en-US"/>
        </w:rPr>
      </w:pPr>
      <w:r>
        <w:rPr>
          <w:rFonts w:ascii="Georgia" w:hAnsi="Georgia" w:cs="Calibri"/>
          <w:sz w:val="24"/>
          <w:szCs w:val="24"/>
          <w:lang w:val="en-US"/>
        </w:rPr>
        <w:t>Contact Keysight for</w:t>
      </w:r>
      <w:r w:rsidR="00F813CB">
        <w:rPr>
          <w:rFonts w:ascii="Georgia" w:hAnsi="Georgia" w:cs="Calibri"/>
          <w:sz w:val="24"/>
          <w:szCs w:val="24"/>
          <w:lang w:val="en-US"/>
        </w:rPr>
        <w:t xml:space="preserve"> further</w:t>
      </w:r>
      <w:r w:rsidR="004805B3">
        <w:rPr>
          <w:rFonts w:ascii="Georgia" w:hAnsi="Georgia" w:cs="Calibri"/>
          <w:sz w:val="24"/>
          <w:szCs w:val="24"/>
          <w:lang w:val="en-US"/>
        </w:rPr>
        <w:t xml:space="preserve"> information.</w:t>
      </w:r>
    </w:p>
    <w:p w14:paraId="2569A9FD" w14:textId="77777777" w:rsidR="00BF724B" w:rsidRPr="009D787D" w:rsidRDefault="00BF724B" w:rsidP="00337F98">
      <w:pPr>
        <w:pStyle w:val="Subheading1"/>
        <w:jc w:val="left"/>
        <w:rPr>
          <w:rFonts w:cs="Calibri"/>
        </w:rPr>
      </w:pPr>
    </w:p>
    <w:p w14:paraId="61AB17D0" w14:textId="7AF38507" w:rsidR="00294C6A" w:rsidRDefault="00F813CB" w:rsidP="00933E65">
      <w:pPr>
        <w:rPr>
          <w:rFonts w:cs="Calibri"/>
          <w:b/>
          <w:bCs/>
          <w:sz w:val="28"/>
          <w:szCs w:val="28"/>
        </w:rPr>
      </w:pPr>
      <w:r>
        <w:rPr>
          <w:rFonts w:cs="Calibri"/>
          <w:b/>
          <w:bCs/>
          <w:sz w:val="28"/>
          <w:szCs w:val="28"/>
        </w:rPr>
        <w:t>Keysi</w:t>
      </w:r>
      <w:r w:rsidR="00FF5184">
        <w:rPr>
          <w:rFonts w:cs="Calibri"/>
          <w:b/>
          <w:bCs/>
          <w:sz w:val="28"/>
          <w:szCs w:val="28"/>
        </w:rPr>
        <w:t xml:space="preserve">ght Technologies </w:t>
      </w:r>
      <w:r w:rsidR="00D246F7" w:rsidRPr="00D246F7">
        <w:rPr>
          <w:rFonts w:cs="Calibri"/>
          <w:b/>
          <w:bCs/>
          <w:sz w:val="28"/>
          <w:szCs w:val="28"/>
        </w:rPr>
        <w:t>premises:</w:t>
      </w:r>
    </w:p>
    <w:p w14:paraId="7BBD7CA5" w14:textId="54E3F653" w:rsidR="00D246F7" w:rsidRPr="00D246F7" w:rsidRDefault="00FF5184" w:rsidP="00D246F7">
      <w:pPr>
        <w:rPr>
          <w:rFonts w:cs="Calibri"/>
          <w:i/>
          <w:iCs/>
        </w:rPr>
      </w:pPr>
      <w:r>
        <w:rPr>
          <w:i/>
          <w:iCs/>
        </w:rPr>
        <w:t>Full name</w:t>
      </w:r>
      <w:r w:rsidR="007462C4">
        <w:rPr>
          <w:i/>
          <w:iCs/>
        </w:rPr>
        <w:t>, Nationality</w:t>
      </w:r>
      <w:r>
        <w:rPr>
          <w:i/>
          <w:iCs/>
        </w:rPr>
        <w:t xml:space="preserve"> and company must be provided </w:t>
      </w:r>
      <w:proofErr w:type="gramStart"/>
      <w:r>
        <w:rPr>
          <w:i/>
          <w:iCs/>
        </w:rPr>
        <w:t>in or</w:t>
      </w:r>
      <w:r w:rsidR="007462C4">
        <w:rPr>
          <w:i/>
          <w:iCs/>
        </w:rPr>
        <w:t>der to</w:t>
      </w:r>
      <w:proofErr w:type="gramEnd"/>
      <w:r w:rsidR="007462C4">
        <w:rPr>
          <w:i/>
          <w:iCs/>
        </w:rPr>
        <w:t xml:space="preserve"> get access to Keysight Technologies</w:t>
      </w:r>
      <w:r w:rsidR="00D246F7" w:rsidRPr="00C324D1">
        <w:rPr>
          <w:i/>
          <w:iCs/>
        </w:rPr>
        <w:t>.</w:t>
      </w:r>
    </w:p>
    <w:p w14:paraId="2F63D056" w14:textId="77777777" w:rsidR="00D246F7" w:rsidRPr="00D246F7" w:rsidRDefault="00D246F7" w:rsidP="00933E65">
      <w:pPr>
        <w:rPr>
          <w:rFonts w:cs="Calibri"/>
          <w:b/>
          <w:bCs/>
          <w:sz w:val="28"/>
          <w:szCs w:val="28"/>
        </w:rPr>
      </w:pPr>
    </w:p>
    <w:p w14:paraId="233C399A" w14:textId="1A5BF0DD" w:rsidR="00D246F7" w:rsidRPr="00933E65" w:rsidRDefault="00D246F7" w:rsidP="00933E65">
      <w:pPr>
        <w:rPr>
          <w:rFonts w:ascii="Arial" w:hAnsi="Arial" w:cs="Arial"/>
          <w:sz w:val="24"/>
          <w:szCs w:val="24"/>
        </w:rPr>
      </w:pPr>
    </w:p>
    <w:sectPr w:rsidR="00D246F7" w:rsidRPr="00933E65" w:rsidSect="00802374">
      <w:pgSz w:w="12240" w:h="15840"/>
      <w:pgMar w:top="1260" w:right="1080" w:bottom="1890" w:left="1080" w:header="720" w:footer="398"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C02C88" w14:textId="77777777" w:rsidR="00802374" w:rsidRDefault="00802374" w:rsidP="00275B4D">
      <w:r>
        <w:separator/>
      </w:r>
    </w:p>
  </w:endnote>
  <w:endnote w:type="continuationSeparator" w:id="0">
    <w:p w14:paraId="3C7D5240" w14:textId="77777777" w:rsidR="00802374" w:rsidRDefault="00802374" w:rsidP="00275B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B768CB" w14:textId="1759B5C2" w:rsidR="00C65B00" w:rsidRPr="005F0EE8" w:rsidRDefault="00B90F2B" w:rsidP="005F0EE8">
    <w:pPr>
      <w:pStyle w:val="Footer"/>
    </w:pPr>
    <w:r>
      <w:drawing>
        <wp:inline distT="0" distB="0" distL="0" distR="0" wp14:anchorId="15AE70CD" wp14:editId="033F0550">
          <wp:extent cx="1588135" cy="478220"/>
          <wp:effectExtent l="0" t="0" r="0" b="0"/>
          <wp:docPr id="11272250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09893" cy="484772"/>
                  </a:xfrm>
                  <a:prstGeom prst="rect">
                    <a:avLst/>
                  </a:prstGeom>
                  <a:noFill/>
                  <a:ln>
                    <a:noFill/>
                  </a:ln>
                </pic:spPr>
              </pic:pic>
            </a:graphicData>
          </a:graphic>
        </wp:inline>
      </w:drawing>
    </w:r>
    <w:r w:rsidR="00836E56">
      <w:drawing>
        <wp:inline distT="0" distB="0" distL="0" distR="0" wp14:anchorId="69D62D54" wp14:editId="79F80F81">
          <wp:extent cx="1914525" cy="43370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14525" cy="433705"/>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27DF6C5" w14:textId="77777777" w:rsidR="00802374" w:rsidRDefault="00802374" w:rsidP="00275B4D">
      <w:r>
        <w:separator/>
      </w:r>
    </w:p>
  </w:footnote>
  <w:footnote w:type="continuationSeparator" w:id="0">
    <w:p w14:paraId="03AB931A" w14:textId="77777777" w:rsidR="00802374" w:rsidRDefault="00802374" w:rsidP="00275B4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5C1B14"/>
    <w:multiLevelType w:val="hybridMultilevel"/>
    <w:tmpl w:val="F7809CAC"/>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FD1F46"/>
    <w:multiLevelType w:val="hybridMultilevel"/>
    <w:tmpl w:val="D5A8494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0AF518B4"/>
    <w:multiLevelType w:val="hybridMultilevel"/>
    <w:tmpl w:val="EB6891F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17A1E8C"/>
    <w:multiLevelType w:val="hybridMultilevel"/>
    <w:tmpl w:val="21ECC2F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132B17BD"/>
    <w:multiLevelType w:val="hybridMultilevel"/>
    <w:tmpl w:val="B2D2B80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188425BA"/>
    <w:multiLevelType w:val="hybridMultilevel"/>
    <w:tmpl w:val="FB3E3B4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15:restartNumberingAfterBreak="0">
    <w:nsid w:val="1CAF1CB6"/>
    <w:multiLevelType w:val="hybridMultilevel"/>
    <w:tmpl w:val="523A039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7" w15:restartNumberingAfterBreak="0">
    <w:nsid w:val="1F646902"/>
    <w:multiLevelType w:val="hybridMultilevel"/>
    <w:tmpl w:val="5A8C203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285E4E82"/>
    <w:multiLevelType w:val="hybridMultilevel"/>
    <w:tmpl w:val="18AE43B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29EB58C9"/>
    <w:multiLevelType w:val="hybridMultilevel"/>
    <w:tmpl w:val="77A0DA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8C47365"/>
    <w:multiLevelType w:val="hybridMultilevel"/>
    <w:tmpl w:val="7FB2647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1" w15:restartNumberingAfterBreak="0">
    <w:nsid w:val="49476CB3"/>
    <w:multiLevelType w:val="hybridMultilevel"/>
    <w:tmpl w:val="92FC65FC"/>
    <w:lvl w:ilvl="0" w:tplc="8D7C70FA">
      <w:start w:val="952"/>
      <w:numFmt w:val="decimal"/>
      <w:lvlText w:val="%1"/>
      <w:lvlJc w:val="left"/>
      <w:pPr>
        <w:ind w:left="1080" w:hanging="360"/>
      </w:pPr>
      <w:rPr>
        <w:rFonts w:ascii="Verdana" w:hAnsi="Verdana" w:hint="default"/>
        <w:b w:val="0"/>
        <w:i/>
        <w:color w:val="0563C1"/>
        <w:sz w:val="16"/>
        <w:u w:val="singl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C960479"/>
    <w:multiLevelType w:val="hybridMultilevel"/>
    <w:tmpl w:val="ABB838C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6D260997"/>
    <w:multiLevelType w:val="multilevel"/>
    <w:tmpl w:val="4554127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BCA3BB9"/>
    <w:multiLevelType w:val="hybridMultilevel"/>
    <w:tmpl w:val="E0E43D3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835456797">
    <w:abstractNumId w:val="0"/>
  </w:num>
  <w:num w:numId="2" w16cid:durableId="2097093545">
    <w:abstractNumId w:val="8"/>
  </w:num>
  <w:num w:numId="3" w16cid:durableId="1458454271">
    <w:abstractNumId w:val="9"/>
  </w:num>
  <w:num w:numId="4" w16cid:durableId="2142380935">
    <w:abstractNumId w:val="13"/>
  </w:num>
  <w:num w:numId="5" w16cid:durableId="646202102">
    <w:abstractNumId w:val="2"/>
  </w:num>
  <w:num w:numId="6" w16cid:durableId="433289095">
    <w:abstractNumId w:val="6"/>
  </w:num>
  <w:num w:numId="7" w16cid:durableId="1371370918">
    <w:abstractNumId w:val="5"/>
  </w:num>
  <w:num w:numId="8" w16cid:durableId="842817192">
    <w:abstractNumId w:val="1"/>
  </w:num>
  <w:num w:numId="9" w16cid:durableId="557783605">
    <w:abstractNumId w:val="12"/>
  </w:num>
  <w:num w:numId="10" w16cid:durableId="534121409">
    <w:abstractNumId w:val="7"/>
  </w:num>
  <w:num w:numId="11" w16cid:durableId="287512530">
    <w:abstractNumId w:val="10"/>
  </w:num>
  <w:num w:numId="12" w16cid:durableId="443576306">
    <w:abstractNumId w:val="14"/>
  </w:num>
  <w:num w:numId="13" w16cid:durableId="1512379894">
    <w:abstractNumId w:val="3"/>
  </w:num>
  <w:num w:numId="14" w16cid:durableId="674262733">
    <w:abstractNumId w:val="4"/>
  </w:num>
  <w:num w:numId="15" w16cid:durableId="112030127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15035"/>
    <w:rsid w:val="000051E9"/>
    <w:rsid w:val="00016CC7"/>
    <w:rsid w:val="00020771"/>
    <w:rsid w:val="00020DE8"/>
    <w:rsid w:val="0002794E"/>
    <w:rsid w:val="00027C59"/>
    <w:rsid w:val="0003727C"/>
    <w:rsid w:val="00047302"/>
    <w:rsid w:val="00053299"/>
    <w:rsid w:val="00053A34"/>
    <w:rsid w:val="00057709"/>
    <w:rsid w:val="000648EE"/>
    <w:rsid w:val="00072047"/>
    <w:rsid w:val="00083653"/>
    <w:rsid w:val="00085EB4"/>
    <w:rsid w:val="00094004"/>
    <w:rsid w:val="000A034C"/>
    <w:rsid w:val="000A4F17"/>
    <w:rsid w:val="000A7F92"/>
    <w:rsid w:val="000B322C"/>
    <w:rsid w:val="000D11DD"/>
    <w:rsid w:val="000D5AAF"/>
    <w:rsid w:val="000D617D"/>
    <w:rsid w:val="000E544B"/>
    <w:rsid w:val="000F3778"/>
    <w:rsid w:val="00106C61"/>
    <w:rsid w:val="0012035F"/>
    <w:rsid w:val="001364DE"/>
    <w:rsid w:val="00142746"/>
    <w:rsid w:val="00150311"/>
    <w:rsid w:val="00163B2A"/>
    <w:rsid w:val="00173069"/>
    <w:rsid w:val="00182C0F"/>
    <w:rsid w:val="00182C81"/>
    <w:rsid w:val="001946DD"/>
    <w:rsid w:val="00195580"/>
    <w:rsid w:val="001B292C"/>
    <w:rsid w:val="001B4342"/>
    <w:rsid w:val="001C0B5C"/>
    <w:rsid w:val="001C4E33"/>
    <w:rsid w:val="001D0DBE"/>
    <w:rsid w:val="001D46A9"/>
    <w:rsid w:val="001E2CAB"/>
    <w:rsid w:val="001E570D"/>
    <w:rsid w:val="0020120F"/>
    <w:rsid w:val="00210BF9"/>
    <w:rsid w:val="00222AF8"/>
    <w:rsid w:val="00236D05"/>
    <w:rsid w:val="00260361"/>
    <w:rsid w:val="0026566F"/>
    <w:rsid w:val="00275B4D"/>
    <w:rsid w:val="00280CC7"/>
    <w:rsid w:val="00291EA5"/>
    <w:rsid w:val="00294C6A"/>
    <w:rsid w:val="00294C82"/>
    <w:rsid w:val="00295361"/>
    <w:rsid w:val="00296AFA"/>
    <w:rsid w:val="002A6F7F"/>
    <w:rsid w:val="002D46DB"/>
    <w:rsid w:val="002E0525"/>
    <w:rsid w:val="002E18B8"/>
    <w:rsid w:val="002F1073"/>
    <w:rsid w:val="002F23FF"/>
    <w:rsid w:val="002F314F"/>
    <w:rsid w:val="002F4748"/>
    <w:rsid w:val="003219BC"/>
    <w:rsid w:val="00326E5B"/>
    <w:rsid w:val="00337F98"/>
    <w:rsid w:val="00346E9B"/>
    <w:rsid w:val="00351881"/>
    <w:rsid w:val="003562CD"/>
    <w:rsid w:val="00357CB8"/>
    <w:rsid w:val="00362FB5"/>
    <w:rsid w:val="00366598"/>
    <w:rsid w:val="003667D7"/>
    <w:rsid w:val="00383EF7"/>
    <w:rsid w:val="003A3830"/>
    <w:rsid w:val="003C3B10"/>
    <w:rsid w:val="003D4248"/>
    <w:rsid w:val="003D546F"/>
    <w:rsid w:val="003E5E72"/>
    <w:rsid w:val="003F0538"/>
    <w:rsid w:val="003F308C"/>
    <w:rsid w:val="003F3D01"/>
    <w:rsid w:val="00404027"/>
    <w:rsid w:val="00413695"/>
    <w:rsid w:val="00415E3F"/>
    <w:rsid w:val="004210F1"/>
    <w:rsid w:val="00424DD8"/>
    <w:rsid w:val="00425BB5"/>
    <w:rsid w:val="004305D1"/>
    <w:rsid w:val="00433038"/>
    <w:rsid w:val="0043334A"/>
    <w:rsid w:val="00441294"/>
    <w:rsid w:val="00443F9B"/>
    <w:rsid w:val="00444E3D"/>
    <w:rsid w:val="00461485"/>
    <w:rsid w:val="0046158F"/>
    <w:rsid w:val="004653B0"/>
    <w:rsid w:val="00467957"/>
    <w:rsid w:val="004775C4"/>
    <w:rsid w:val="004805B3"/>
    <w:rsid w:val="00482F28"/>
    <w:rsid w:val="004861F5"/>
    <w:rsid w:val="00491A01"/>
    <w:rsid w:val="004923A7"/>
    <w:rsid w:val="00493FFF"/>
    <w:rsid w:val="004B2352"/>
    <w:rsid w:val="004C12A6"/>
    <w:rsid w:val="004C5B61"/>
    <w:rsid w:val="004F10A3"/>
    <w:rsid w:val="004F4509"/>
    <w:rsid w:val="005072D7"/>
    <w:rsid w:val="005123CF"/>
    <w:rsid w:val="00512E9E"/>
    <w:rsid w:val="00513671"/>
    <w:rsid w:val="00527D4E"/>
    <w:rsid w:val="00555B6F"/>
    <w:rsid w:val="00562897"/>
    <w:rsid w:val="005800B9"/>
    <w:rsid w:val="005A2440"/>
    <w:rsid w:val="005B5298"/>
    <w:rsid w:val="005C06F0"/>
    <w:rsid w:val="005C1B30"/>
    <w:rsid w:val="005E0D2C"/>
    <w:rsid w:val="005F0EE8"/>
    <w:rsid w:val="005F7EED"/>
    <w:rsid w:val="006123D0"/>
    <w:rsid w:val="006167FE"/>
    <w:rsid w:val="006216DF"/>
    <w:rsid w:val="00640DDD"/>
    <w:rsid w:val="00641FDF"/>
    <w:rsid w:val="00645A58"/>
    <w:rsid w:val="006579C7"/>
    <w:rsid w:val="006607D1"/>
    <w:rsid w:val="00670F89"/>
    <w:rsid w:val="00680C4A"/>
    <w:rsid w:val="00682A28"/>
    <w:rsid w:val="00684B30"/>
    <w:rsid w:val="006A41CD"/>
    <w:rsid w:val="006B040F"/>
    <w:rsid w:val="006C40D9"/>
    <w:rsid w:val="006C5100"/>
    <w:rsid w:val="006D183A"/>
    <w:rsid w:val="006E7D1C"/>
    <w:rsid w:val="006F5C3C"/>
    <w:rsid w:val="00716544"/>
    <w:rsid w:val="00723BB9"/>
    <w:rsid w:val="007374FD"/>
    <w:rsid w:val="00744B06"/>
    <w:rsid w:val="007462C4"/>
    <w:rsid w:val="007528F0"/>
    <w:rsid w:val="00752F80"/>
    <w:rsid w:val="00762EC5"/>
    <w:rsid w:val="00763346"/>
    <w:rsid w:val="00774057"/>
    <w:rsid w:val="00775EEE"/>
    <w:rsid w:val="0078517C"/>
    <w:rsid w:val="00795E30"/>
    <w:rsid w:val="00796DC9"/>
    <w:rsid w:val="007C295E"/>
    <w:rsid w:val="007F18D4"/>
    <w:rsid w:val="00802374"/>
    <w:rsid w:val="00807A3D"/>
    <w:rsid w:val="00814E1C"/>
    <w:rsid w:val="00816593"/>
    <w:rsid w:val="0082194A"/>
    <w:rsid w:val="008220B4"/>
    <w:rsid w:val="00836E56"/>
    <w:rsid w:val="00852176"/>
    <w:rsid w:val="00852CA1"/>
    <w:rsid w:val="00867F5C"/>
    <w:rsid w:val="008802E2"/>
    <w:rsid w:val="00885395"/>
    <w:rsid w:val="008A45F6"/>
    <w:rsid w:val="008B4342"/>
    <w:rsid w:val="008B6FB2"/>
    <w:rsid w:val="008C034D"/>
    <w:rsid w:val="008C5610"/>
    <w:rsid w:val="008E077C"/>
    <w:rsid w:val="008E6A05"/>
    <w:rsid w:val="008F6230"/>
    <w:rsid w:val="00905394"/>
    <w:rsid w:val="00907267"/>
    <w:rsid w:val="00922941"/>
    <w:rsid w:val="00925B15"/>
    <w:rsid w:val="00933E65"/>
    <w:rsid w:val="009433F5"/>
    <w:rsid w:val="00947C61"/>
    <w:rsid w:val="00950499"/>
    <w:rsid w:val="0096070A"/>
    <w:rsid w:val="00966470"/>
    <w:rsid w:val="00971018"/>
    <w:rsid w:val="009715FB"/>
    <w:rsid w:val="00981A39"/>
    <w:rsid w:val="009911AF"/>
    <w:rsid w:val="009974E6"/>
    <w:rsid w:val="009A4D78"/>
    <w:rsid w:val="009A67B3"/>
    <w:rsid w:val="009A6C33"/>
    <w:rsid w:val="009C0747"/>
    <w:rsid w:val="009D08E1"/>
    <w:rsid w:val="009D6876"/>
    <w:rsid w:val="009D787D"/>
    <w:rsid w:val="00A033E0"/>
    <w:rsid w:val="00A0770F"/>
    <w:rsid w:val="00A21DD1"/>
    <w:rsid w:val="00A24038"/>
    <w:rsid w:val="00A24C73"/>
    <w:rsid w:val="00A37664"/>
    <w:rsid w:val="00A40C61"/>
    <w:rsid w:val="00A528F7"/>
    <w:rsid w:val="00A57BE7"/>
    <w:rsid w:val="00A717B1"/>
    <w:rsid w:val="00A8125C"/>
    <w:rsid w:val="00A90191"/>
    <w:rsid w:val="00AB0122"/>
    <w:rsid w:val="00AB377D"/>
    <w:rsid w:val="00AB3F49"/>
    <w:rsid w:val="00AD35A1"/>
    <w:rsid w:val="00AD468A"/>
    <w:rsid w:val="00AD7DF5"/>
    <w:rsid w:val="00AE30E3"/>
    <w:rsid w:val="00B00CD8"/>
    <w:rsid w:val="00B15035"/>
    <w:rsid w:val="00B15994"/>
    <w:rsid w:val="00B22558"/>
    <w:rsid w:val="00B30550"/>
    <w:rsid w:val="00B330AB"/>
    <w:rsid w:val="00B40ACB"/>
    <w:rsid w:val="00B41A3B"/>
    <w:rsid w:val="00B424CA"/>
    <w:rsid w:val="00B435D0"/>
    <w:rsid w:val="00B44D8B"/>
    <w:rsid w:val="00B456F4"/>
    <w:rsid w:val="00B52BA6"/>
    <w:rsid w:val="00B53F4C"/>
    <w:rsid w:val="00B546AA"/>
    <w:rsid w:val="00B552F1"/>
    <w:rsid w:val="00B568E4"/>
    <w:rsid w:val="00B718B0"/>
    <w:rsid w:val="00B75835"/>
    <w:rsid w:val="00B76836"/>
    <w:rsid w:val="00B90F2B"/>
    <w:rsid w:val="00B92BA8"/>
    <w:rsid w:val="00B9682A"/>
    <w:rsid w:val="00B971AC"/>
    <w:rsid w:val="00BA3ED2"/>
    <w:rsid w:val="00BB0C34"/>
    <w:rsid w:val="00BB19DB"/>
    <w:rsid w:val="00BB6464"/>
    <w:rsid w:val="00BD2BD0"/>
    <w:rsid w:val="00BE780B"/>
    <w:rsid w:val="00BF724B"/>
    <w:rsid w:val="00C05605"/>
    <w:rsid w:val="00C06915"/>
    <w:rsid w:val="00C21CEE"/>
    <w:rsid w:val="00C25A59"/>
    <w:rsid w:val="00C350BC"/>
    <w:rsid w:val="00C4091B"/>
    <w:rsid w:val="00C50AAD"/>
    <w:rsid w:val="00C567B0"/>
    <w:rsid w:val="00C57AD3"/>
    <w:rsid w:val="00C65B00"/>
    <w:rsid w:val="00C66F21"/>
    <w:rsid w:val="00C73613"/>
    <w:rsid w:val="00C84E53"/>
    <w:rsid w:val="00C94B1D"/>
    <w:rsid w:val="00CA0D76"/>
    <w:rsid w:val="00CA6FD9"/>
    <w:rsid w:val="00CB3753"/>
    <w:rsid w:val="00CC652C"/>
    <w:rsid w:val="00CD0A26"/>
    <w:rsid w:val="00CD4AF8"/>
    <w:rsid w:val="00CD5B5B"/>
    <w:rsid w:val="00CF1F9B"/>
    <w:rsid w:val="00D025F9"/>
    <w:rsid w:val="00D02753"/>
    <w:rsid w:val="00D16EC4"/>
    <w:rsid w:val="00D246F7"/>
    <w:rsid w:val="00D3560F"/>
    <w:rsid w:val="00D50320"/>
    <w:rsid w:val="00D50482"/>
    <w:rsid w:val="00D54F82"/>
    <w:rsid w:val="00D5774F"/>
    <w:rsid w:val="00D63984"/>
    <w:rsid w:val="00D63A4E"/>
    <w:rsid w:val="00D854A2"/>
    <w:rsid w:val="00D866B7"/>
    <w:rsid w:val="00D9202D"/>
    <w:rsid w:val="00DA1830"/>
    <w:rsid w:val="00DA6276"/>
    <w:rsid w:val="00DA7126"/>
    <w:rsid w:val="00DB231A"/>
    <w:rsid w:val="00DC11D4"/>
    <w:rsid w:val="00DE46DC"/>
    <w:rsid w:val="00DE4CAB"/>
    <w:rsid w:val="00DE6A4C"/>
    <w:rsid w:val="00E155E9"/>
    <w:rsid w:val="00E32C71"/>
    <w:rsid w:val="00E54573"/>
    <w:rsid w:val="00E72943"/>
    <w:rsid w:val="00E93CDE"/>
    <w:rsid w:val="00E94332"/>
    <w:rsid w:val="00EA0AFA"/>
    <w:rsid w:val="00EA4237"/>
    <w:rsid w:val="00EA503D"/>
    <w:rsid w:val="00EC2E48"/>
    <w:rsid w:val="00EC402D"/>
    <w:rsid w:val="00EC6BBE"/>
    <w:rsid w:val="00EF39B5"/>
    <w:rsid w:val="00EF76CA"/>
    <w:rsid w:val="00F029C7"/>
    <w:rsid w:val="00F169C7"/>
    <w:rsid w:val="00F30B54"/>
    <w:rsid w:val="00F466EA"/>
    <w:rsid w:val="00F60F49"/>
    <w:rsid w:val="00F67331"/>
    <w:rsid w:val="00F67A3A"/>
    <w:rsid w:val="00F70237"/>
    <w:rsid w:val="00F813CB"/>
    <w:rsid w:val="00F958B6"/>
    <w:rsid w:val="00F95B8A"/>
    <w:rsid w:val="00F96841"/>
    <w:rsid w:val="00FA0D9B"/>
    <w:rsid w:val="00FA4B68"/>
    <w:rsid w:val="00FD19F2"/>
    <w:rsid w:val="00FD4197"/>
    <w:rsid w:val="00FD56B6"/>
    <w:rsid w:val="00FF19EF"/>
    <w:rsid w:val="00FF4E83"/>
    <w:rsid w:val="00FF51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1D2360"/>
  <w15:chartTrackingRefBased/>
  <w15:docId w15:val="{2E454762-D4DD-4BEA-AE3E-06073F20E8A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5B4D"/>
    <w:pPr>
      <w:spacing w:after="200" w:line="276" w:lineRule="auto"/>
    </w:pPr>
    <w:rPr>
      <w:rFonts w:ascii="Georgia" w:hAnsi="Georgia"/>
    </w:rPr>
  </w:style>
  <w:style w:type="paragraph" w:styleId="Heading1">
    <w:name w:val="heading 1"/>
    <w:basedOn w:val="Normal"/>
    <w:next w:val="Normal"/>
    <w:link w:val="Heading1Char"/>
    <w:uiPriority w:val="9"/>
    <w:qFormat/>
    <w:rsid w:val="00275B4D"/>
    <w:pPr>
      <w:outlineLvl w:val="0"/>
    </w:pPr>
    <w:rPr>
      <w:rFonts w:ascii="Verdana" w:hAnsi="Verdana"/>
      <w:b/>
      <w:color w:val="534F97"/>
      <w:sz w:val="28"/>
      <w:szCs w:val="28"/>
    </w:rPr>
  </w:style>
  <w:style w:type="paragraph" w:styleId="Heading2">
    <w:name w:val="heading 2"/>
    <w:basedOn w:val="Normal"/>
    <w:next w:val="Normal"/>
    <w:link w:val="Heading2Char"/>
    <w:uiPriority w:val="9"/>
    <w:unhideWhenUsed/>
    <w:qFormat/>
    <w:rsid w:val="00275B4D"/>
    <w:pPr>
      <w:keepNext/>
      <w:keepLines/>
      <w:spacing w:before="200" w:after="0"/>
      <w:outlineLvl w:val="1"/>
    </w:pPr>
    <w:rPr>
      <w:rFonts w:ascii="Verdana" w:eastAsia="Times New Roman" w:hAnsi="Verdana"/>
      <w:bCs/>
      <w:color w:val="534F97"/>
    </w:rPr>
  </w:style>
  <w:style w:type="paragraph" w:styleId="Heading5">
    <w:name w:val="heading 5"/>
    <w:basedOn w:val="Normal"/>
    <w:next w:val="Normal"/>
    <w:link w:val="Heading5Char"/>
    <w:uiPriority w:val="9"/>
    <w:semiHidden/>
    <w:unhideWhenUsed/>
    <w:qFormat/>
    <w:rsid w:val="00210BF9"/>
    <w:pPr>
      <w:spacing w:before="240" w:after="60"/>
      <w:outlineLvl w:val="4"/>
    </w:pPr>
    <w:rPr>
      <w:rFonts w:ascii="Calibri" w:eastAsia="Times New Roman"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65B0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C65B00"/>
    <w:rPr>
      <w:rFonts w:ascii="Tahoma" w:hAnsi="Tahoma" w:cs="Tahoma"/>
      <w:sz w:val="16"/>
      <w:szCs w:val="16"/>
    </w:rPr>
  </w:style>
  <w:style w:type="character" w:customStyle="1" w:styleId="Heading1Char">
    <w:name w:val="Heading 1 Char"/>
    <w:link w:val="Heading1"/>
    <w:uiPriority w:val="9"/>
    <w:rsid w:val="00275B4D"/>
    <w:rPr>
      <w:rFonts w:ascii="Verdana" w:hAnsi="Verdana"/>
      <w:b/>
      <w:color w:val="534F97"/>
      <w:sz w:val="28"/>
      <w:szCs w:val="28"/>
    </w:rPr>
  </w:style>
  <w:style w:type="paragraph" w:styleId="Header">
    <w:name w:val="header"/>
    <w:basedOn w:val="Normal"/>
    <w:link w:val="HeaderChar"/>
    <w:uiPriority w:val="99"/>
    <w:unhideWhenUsed/>
    <w:rsid w:val="00C65B00"/>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5B00"/>
  </w:style>
  <w:style w:type="paragraph" w:styleId="Footer">
    <w:name w:val="footer"/>
    <w:basedOn w:val="Normal"/>
    <w:link w:val="FooterChar"/>
    <w:uiPriority w:val="99"/>
    <w:unhideWhenUsed/>
    <w:rsid w:val="00275B4D"/>
    <w:pPr>
      <w:tabs>
        <w:tab w:val="center" w:pos="4680"/>
        <w:tab w:val="right" w:pos="9360"/>
      </w:tabs>
      <w:spacing w:after="0" w:line="240" w:lineRule="auto"/>
      <w:jc w:val="right"/>
    </w:pPr>
    <w:rPr>
      <w:noProof/>
    </w:rPr>
  </w:style>
  <w:style w:type="character" w:customStyle="1" w:styleId="FooterChar">
    <w:name w:val="Footer Char"/>
    <w:link w:val="Footer"/>
    <w:uiPriority w:val="99"/>
    <w:rsid w:val="00275B4D"/>
    <w:rPr>
      <w:rFonts w:ascii="Georgia" w:hAnsi="Georgia"/>
      <w:noProof/>
      <w:sz w:val="20"/>
      <w:szCs w:val="20"/>
    </w:rPr>
  </w:style>
  <w:style w:type="character" w:styleId="CommentReference">
    <w:name w:val="annotation reference"/>
    <w:uiPriority w:val="99"/>
    <w:semiHidden/>
    <w:rsid w:val="00C84E53"/>
    <w:rPr>
      <w:rFonts w:cs="Times New Roman"/>
      <w:sz w:val="16"/>
      <w:szCs w:val="16"/>
    </w:rPr>
  </w:style>
  <w:style w:type="paragraph" w:styleId="CommentText">
    <w:name w:val="annotation text"/>
    <w:basedOn w:val="Normal"/>
    <w:link w:val="CommentTextChar"/>
    <w:uiPriority w:val="99"/>
    <w:semiHidden/>
    <w:rsid w:val="00C84E53"/>
    <w:pPr>
      <w:spacing w:line="240" w:lineRule="auto"/>
    </w:pPr>
    <w:rPr>
      <w:rFonts w:ascii="Calibri" w:eastAsia="Times New Roman" w:hAnsi="Calibri"/>
    </w:rPr>
  </w:style>
  <w:style w:type="character" w:customStyle="1" w:styleId="CommentTextChar">
    <w:name w:val="Comment Text Char"/>
    <w:link w:val="CommentText"/>
    <w:uiPriority w:val="99"/>
    <w:semiHidden/>
    <w:rsid w:val="00C84E53"/>
    <w:rPr>
      <w:rFonts w:ascii="Calibri" w:eastAsia="Times New Roman" w:hAnsi="Calibri" w:cs="Times New Roman"/>
      <w:sz w:val="20"/>
      <w:szCs w:val="20"/>
    </w:rPr>
  </w:style>
  <w:style w:type="paragraph" w:styleId="CommentSubject">
    <w:name w:val="annotation subject"/>
    <w:basedOn w:val="CommentText"/>
    <w:next w:val="CommentText"/>
    <w:link w:val="CommentSubjectChar"/>
    <w:uiPriority w:val="99"/>
    <w:semiHidden/>
    <w:unhideWhenUsed/>
    <w:rsid w:val="00C84E53"/>
    <w:rPr>
      <w:rFonts w:eastAsia="Calibri"/>
      <w:b/>
      <w:bCs/>
    </w:rPr>
  </w:style>
  <w:style w:type="character" w:customStyle="1" w:styleId="CommentSubjectChar">
    <w:name w:val="Comment Subject Char"/>
    <w:link w:val="CommentSubject"/>
    <w:uiPriority w:val="99"/>
    <w:semiHidden/>
    <w:rsid w:val="00C84E53"/>
    <w:rPr>
      <w:rFonts w:ascii="Calibri" w:eastAsia="Times New Roman" w:hAnsi="Calibri" w:cs="Times New Roman"/>
      <w:b/>
      <w:bCs/>
      <w:sz w:val="20"/>
      <w:szCs w:val="20"/>
    </w:rPr>
  </w:style>
  <w:style w:type="character" w:customStyle="1" w:styleId="Heading2Char">
    <w:name w:val="Heading 2 Char"/>
    <w:link w:val="Heading2"/>
    <w:uiPriority w:val="9"/>
    <w:rsid w:val="00275B4D"/>
    <w:rPr>
      <w:rFonts w:ascii="Verdana" w:eastAsia="Times New Roman" w:hAnsi="Verdana" w:cs="Times New Roman"/>
      <w:bCs/>
      <w:color w:val="534F97"/>
      <w:sz w:val="20"/>
      <w:szCs w:val="20"/>
    </w:rPr>
  </w:style>
  <w:style w:type="paragraph" w:styleId="Title">
    <w:name w:val="Title"/>
    <w:basedOn w:val="Header"/>
    <w:next w:val="Normal"/>
    <w:link w:val="TitleChar"/>
    <w:uiPriority w:val="10"/>
    <w:qFormat/>
    <w:rsid w:val="00EA503D"/>
    <w:pPr>
      <w:jc w:val="right"/>
    </w:pPr>
    <w:rPr>
      <w:rFonts w:ascii="Verdana" w:hAnsi="Verdana"/>
      <w:color w:val="534F97"/>
      <w:sz w:val="56"/>
      <w:szCs w:val="56"/>
    </w:rPr>
  </w:style>
  <w:style w:type="character" w:customStyle="1" w:styleId="TitleChar">
    <w:name w:val="Title Char"/>
    <w:link w:val="Title"/>
    <w:uiPriority w:val="10"/>
    <w:rsid w:val="00EA503D"/>
    <w:rPr>
      <w:rFonts w:ascii="Verdana" w:hAnsi="Verdana"/>
      <w:color w:val="534F97"/>
      <w:sz w:val="56"/>
      <w:szCs w:val="56"/>
    </w:rPr>
  </w:style>
  <w:style w:type="paragraph" w:styleId="Subtitle">
    <w:name w:val="Subtitle"/>
    <w:basedOn w:val="Header"/>
    <w:next w:val="Normal"/>
    <w:link w:val="SubtitleChar"/>
    <w:uiPriority w:val="11"/>
    <w:qFormat/>
    <w:rsid w:val="00EA503D"/>
    <w:pPr>
      <w:jc w:val="right"/>
    </w:pPr>
    <w:rPr>
      <w:rFonts w:ascii="Verdana" w:hAnsi="Verdana"/>
      <w:color w:val="534F97"/>
      <w:sz w:val="28"/>
      <w:szCs w:val="28"/>
    </w:rPr>
  </w:style>
  <w:style w:type="character" w:customStyle="1" w:styleId="SubtitleChar">
    <w:name w:val="Subtitle Char"/>
    <w:link w:val="Subtitle"/>
    <w:uiPriority w:val="11"/>
    <w:rsid w:val="00EA503D"/>
    <w:rPr>
      <w:rFonts w:ascii="Verdana" w:hAnsi="Verdana"/>
      <w:color w:val="534F97"/>
      <w:sz w:val="28"/>
      <w:szCs w:val="28"/>
    </w:rPr>
  </w:style>
  <w:style w:type="paragraph" w:customStyle="1" w:styleId="Subheading1">
    <w:name w:val="Subheading 1"/>
    <w:basedOn w:val="Header"/>
    <w:qFormat/>
    <w:rsid w:val="00EA503D"/>
    <w:pPr>
      <w:jc w:val="right"/>
    </w:pPr>
    <w:rPr>
      <w:sz w:val="28"/>
      <w:szCs w:val="28"/>
    </w:rPr>
  </w:style>
  <w:style w:type="paragraph" w:customStyle="1" w:styleId="Subheading2">
    <w:name w:val="Subheading 2"/>
    <w:basedOn w:val="Header"/>
    <w:qFormat/>
    <w:rsid w:val="00EA503D"/>
    <w:pPr>
      <w:jc w:val="right"/>
    </w:pPr>
    <w:rPr>
      <w:sz w:val="24"/>
      <w:szCs w:val="24"/>
    </w:rPr>
  </w:style>
  <w:style w:type="paragraph" w:customStyle="1" w:styleId="Subtitle2">
    <w:name w:val="Subtitle 2"/>
    <w:basedOn w:val="Normal"/>
    <w:qFormat/>
    <w:rsid w:val="00EA503D"/>
    <w:pPr>
      <w:jc w:val="right"/>
    </w:pPr>
    <w:rPr>
      <w:sz w:val="16"/>
      <w:szCs w:val="16"/>
    </w:rPr>
  </w:style>
  <w:style w:type="paragraph" w:customStyle="1" w:styleId="FigureHeader">
    <w:name w:val="Figure Header"/>
    <w:basedOn w:val="Normal"/>
    <w:qFormat/>
    <w:rsid w:val="00EA503D"/>
    <w:rPr>
      <w:rFonts w:ascii="Verdana" w:hAnsi="Verdana"/>
      <w:i/>
      <w:color w:val="534F97"/>
      <w:sz w:val="16"/>
      <w:szCs w:val="16"/>
    </w:rPr>
  </w:style>
  <w:style w:type="character" w:customStyle="1" w:styleId="Heading5Char">
    <w:name w:val="Heading 5 Char"/>
    <w:link w:val="Heading5"/>
    <w:uiPriority w:val="9"/>
    <w:semiHidden/>
    <w:rsid w:val="00210BF9"/>
    <w:rPr>
      <w:rFonts w:ascii="Calibri" w:eastAsia="Times New Roman" w:hAnsi="Calibri" w:cs="Times New Roman"/>
      <w:b/>
      <w:bCs/>
      <w:i/>
      <w:iCs/>
      <w:sz w:val="26"/>
      <w:szCs w:val="26"/>
    </w:rPr>
  </w:style>
  <w:style w:type="character" w:styleId="Hyperlink">
    <w:name w:val="Hyperlink"/>
    <w:uiPriority w:val="99"/>
    <w:unhideWhenUsed/>
    <w:rsid w:val="006167FE"/>
    <w:rPr>
      <w:color w:val="0563C1"/>
      <w:u w:val="single"/>
    </w:rPr>
  </w:style>
  <w:style w:type="character" w:styleId="UnresolvedMention">
    <w:name w:val="Unresolved Mention"/>
    <w:uiPriority w:val="99"/>
    <w:semiHidden/>
    <w:unhideWhenUsed/>
    <w:rsid w:val="006167FE"/>
    <w:rPr>
      <w:color w:val="605E5C"/>
      <w:shd w:val="clear" w:color="auto" w:fill="E1DFDD"/>
    </w:rPr>
  </w:style>
  <w:style w:type="paragraph" w:customStyle="1" w:styleId="m-8328695523103068032msolistparagraph">
    <w:name w:val="m_-8328695523103068032msolistparagraph"/>
    <w:basedOn w:val="Normal"/>
    <w:rsid w:val="000648EE"/>
    <w:pPr>
      <w:spacing w:before="100" w:beforeAutospacing="1" w:after="100" w:afterAutospacing="1" w:line="240" w:lineRule="auto"/>
    </w:pPr>
    <w:rPr>
      <w:rFonts w:ascii="Times New Roman" w:eastAsia="Times New Roman" w:hAnsi="Times New Roman"/>
      <w:sz w:val="24"/>
      <w:szCs w:val="24"/>
    </w:rPr>
  </w:style>
  <w:style w:type="paragraph" w:styleId="Revision">
    <w:name w:val="Revision"/>
    <w:hidden/>
    <w:uiPriority w:val="99"/>
    <w:semiHidden/>
    <w:rsid w:val="001B292C"/>
    <w:rPr>
      <w:rFonts w:ascii="Georgia" w:hAnsi="Georgia"/>
    </w:rPr>
  </w:style>
  <w:style w:type="character" w:customStyle="1" w:styleId="w8qarf">
    <w:name w:val="w8qarf"/>
    <w:basedOn w:val="DefaultParagraphFont"/>
    <w:rsid w:val="005B5298"/>
  </w:style>
  <w:style w:type="character" w:customStyle="1" w:styleId="lrzxr">
    <w:name w:val="lrzxr"/>
    <w:basedOn w:val="DefaultParagraphFont"/>
    <w:rsid w:val="005B5298"/>
  </w:style>
  <w:style w:type="character" w:styleId="FollowedHyperlink">
    <w:name w:val="FollowedHyperlink"/>
    <w:uiPriority w:val="99"/>
    <w:semiHidden/>
    <w:unhideWhenUsed/>
    <w:rsid w:val="00A37664"/>
    <w:rPr>
      <w:color w:val="954F72"/>
      <w:u w:val="single"/>
    </w:rPr>
  </w:style>
  <w:style w:type="paragraph" w:styleId="ListParagraph">
    <w:name w:val="List Paragraph"/>
    <w:basedOn w:val="Normal"/>
    <w:uiPriority w:val="34"/>
    <w:qFormat/>
    <w:rsid w:val="003F0538"/>
    <w:pPr>
      <w:spacing w:after="160" w:line="259" w:lineRule="auto"/>
      <w:ind w:left="720"/>
      <w:contextualSpacing/>
    </w:pPr>
    <w:rPr>
      <w:rFonts w:ascii="Calibri" w:hAnsi="Calibri"/>
      <w:sz w:val="22"/>
      <w:szCs w:val="22"/>
      <w:lang w:val="pl-PL"/>
    </w:rPr>
  </w:style>
  <w:style w:type="character" w:customStyle="1" w:styleId="cf01">
    <w:name w:val="cf01"/>
    <w:basedOn w:val="DefaultParagraphFont"/>
    <w:rsid w:val="00B15994"/>
    <w:rPr>
      <w:rFonts w:ascii="Segoe UI" w:hAnsi="Segoe UI" w:cs="Segoe UI" w:hint="default"/>
      <w:color w:val="262626"/>
      <w:sz w:val="21"/>
      <w:szCs w:val="21"/>
    </w:rPr>
  </w:style>
  <w:style w:type="character" w:customStyle="1" w:styleId="ui-provider">
    <w:name w:val="ui-provider"/>
    <w:basedOn w:val="DefaultParagraphFont"/>
    <w:rsid w:val="000B322C"/>
  </w:style>
  <w:style w:type="table" w:styleId="TableGrid">
    <w:name w:val="Table Grid"/>
    <w:basedOn w:val="TableNormal"/>
    <w:uiPriority w:val="59"/>
    <w:rsid w:val="00EF76CA"/>
    <w:rPr>
      <w:rFonts w:asciiTheme="minorHAnsi" w:eastAsiaTheme="minorHAnsi" w:hAnsiTheme="minorHAnsi" w:cstheme="minorBidi"/>
      <w:sz w:val="22"/>
      <w:szCs w:val="22"/>
      <w:lang w:val="en-I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32583">
      <w:bodyDiv w:val="1"/>
      <w:marLeft w:val="0"/>
      <w:marRight w:val="0"/>
      <w:marTop w:val="0"/>
      <w:marBottom w:val="0"/>
      <w:divBdr>
        <w:top w:val="none" w:sz="0" w:space="0" w:color="auto"/>
        <w:left w:val="none" w:sz="0" w:space="0" w:color="auto"/>
        <w:bottom w:val="none" w:sz="0" w:space="0" w:color="auto"/>
        <w:right w:val="none" w:sz="0" w:space="0" w:color="auto"/>
      </w:divBdr>
    </w:div>
    <w:div w:id="312804963">
      <w:bodyDiv w:val="1"/>
      <w:marLeft w:val="0"/>
      <w:marRight w:val="0"/>
      <w:marTop w:val="0"/>
      <w:marBottom w:val="0"/>
      <w:divBdr>
        <w:top w:val="none" w:sz="0" w:space="0" w:color="auto"/>
        <w:left w:val="none" w:sz="0" w:space="0" w:color="auto"/>
        <w:bottom w:val="none" w:sz="0" w:space="0" w:color="auto"/>
        <w:right w:val="none" w:sz="0" w:space="0" w:color="auto"/>
      </w:divBdr>
    </w:div>
    <w:div w:id="725833811">
      <w:bodyDiv w:val="1"/>
      <w:marLeft w:val="0"/>
      <w:marRight w:val="0"/>
      <w:marTop w:val="0"/>
      <w:marBottom w:val="0"/>
      <w:divBdr>
        <w:top w:val="none" w:sz="0" w:space="0" w:color="auto"/>
        <w:left w:val="none" w:sz="0" w:space="0" w:color="auto"/>
        <w:bottom w:val="none" w:sz="0" w:space="0" w:color="auto"/>
        <w:right w:val="none" w:sz="0" w:space="0" w:color="auto"/>
      </w:divBdr>
    </w:div>
    <w:div w:id="958299915">
      <w:bodyDiv w:val="1"/>
      <w:marLeft w:val="0"/>
      <w:marRight w:val="0"/>
      <w:marTop w:val="0"/>
      <w:marBottom w:val="0"/>
      <w:divBdr>
        <w:top w:val="none" w:sz="0" w:space="0" w:color="auto"/>
        <w:left w:val="none" w:sz="0" w:space="0" w:color="auto"/>
        <w:bottom w:val="none" w:sz="0" w:space="0" w:color="auto"/>
        <w:right w:val="none" w:sz="0" w:space="0" w:color="auto"/>
      </w:divBdr>
    </w:div>
    <w:div w:id="992687021">
      <w:bodyDiv w:val="1"/>
      <w:marLeft w:val="0"/>
      <w:marRight w:val="0"/>
      <w:marTop w:val="0"/>
      <w:marBottom w:val="0"/>
      <w:divBdr>
        <w:top w:val="none" w:sz="0" w:space="0" w:color="auto"/>
        <w:left w:val="none" w:sz="0" w:space="0" w:color="auto"/>
        <w:bottom w:val="none" w:sz="0" w:space="0" w:color="auto"/>
        <w:right w:val="none" w:sz="0" w:space="0" w:color="auto"/>
      </w:divBdr>
    </w:div>
    <w:div w:id="1275407730">
      <w:bodyDiv w:val="1"/>
      <w:marLeft w:val="0"/>
      <w:marRight w:val="0"/>
      <w:marTop w:val="0"/>
      <w:marBottom w:val="0"/>
      <w:divBdr>
        <w:top w:val="none" w:sz="0" w:space="0" w:color="auto"/>
        <w:left w:val="none" w:sz="0" w:space="0" w:color="auto"/>
        <w:bottom w:val="none" w:sz="0" w:space="0" w:color="auto"/>
        <w:right w:val="none" w:sz="0" w:space="0" w:color="auto"/>
      </w:divBdr>
    </w:div>
    <w:div w:id="1301957647">
      <w:bodyDiv w:val="1"/>
      <w:marLeft w:val="0"/>
      <w:marRight w:val="0"/>
      <w:marTop w:val="0"/>
      <w:marBottom w:val="0"/>
      <w:divBdr>
        <w:top w:val="none" w:sz="0" w:space="0" w:color="auto"/>
        <w:left w:val="none" w:sz="0" w:space="0" w:color="auto"/>
        <w:bottom w:val="none" w:sz="0" w:space="0" w:color="auto"/>
        <w:right w:val="none" w:sz="0" w:space="0" w:color="auto"/>
      </w:divBdr>
    </w:div>
    <w:div w:id="1431002276">
      <w:bodyDiv w:val="1"/>
      <w:marLeft w:val="0"/>
      <w:marRight w:val="0"/>
      <w:marTop w:val="0"/>
      <w:marBottom w:val="0"/>
      <w:divBdr>
        <w:top w:val="none" w:sz="0" w:space="0" w:color="auto"/>
        <w:left w:val="none" w:sz="0" w:space="0" w:color="auto"/>
        <w:bottom w:val="none" w:sz="0" w:space="0" w:color="auto"/>
        <w:right w:val="none" w:sz="0" w:space="0" w:color="auto"/>
      </w:divBdr>
      <w:divsChild>
        <w:div w:id="1484855046">
          <w:marLeft w:val="0"/>
          <w:marRight w:val="0"/>
          <w:marTop w:val="0"/>
          <w:marBottom w:val="0"/>
          <w:divBdr>
            <w:top w:val="none" w:sz="0" w:space="0" w:color="auto"/>
            <w:left w:val="none" w:sz="0" w:space="0" w:color="auto"/>
            <w:bottom w:val="none" w:sz="0" w:space="0" w:color="auto"/>
            <w:right w:val="none" w:sz="0" w:space="0" w:color="auto"/>
          </w:divBdr>
        </w:div>
      </w:divsChild>
    </w:div>
    <w:div w:id="1806849016">
      <w:bodyDiv w:val="1"/>
      <w:marLeft w:val="0"/>
      <w:marRight w:val="0"/>
      <w:marTop w:val="0"/>
      <w:marBottom w:val="0"/>
      <w:divBdr>
        <w:top w:val="none" w:sz="0" w:space="0" w:color="auto"/>
        <w:left w:val="none" w:sz="0" w:space="0" w:color="auto"/>
        <w:bottom w:val="none" w:sz="0" w:space="0" w:color="auto"/>
        <w:right w:val="none" w:sz="0" w:space="0" w:color="auto"/>
      </w:divBdr>
    </w:div>
    <w:div w:id="19951426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pm@avnu.org" TargetMode="External"/><Relationship Id="rId18" Type="http://schemas.openxmlformats.org/officeDocument/2006/relationships/hyperlink" Target="https://www.pta.es/en/how-to-get/" TargetMode="External"/><Relationship Id="rId26" Type="http://schemas.openxmlformats.org/officeDocument/2006/relationships/hyperlink" Target="https://www.google.com/search?q=aca+palacio+telefono&amp;rlz=1C1GCEA_enES1094ES1094&amp;oq=aca+palacio+telefono&amp;gs_lcrp=EgZjaHJvbWUyBggAEEUYOTIHCAEQIRigATIHCAIQIRigAdIBCDI5MDBqMGo3qAIAsAIA&amp;sourceid=chrome&amp;ie=UTF-8" TargetMode="External"/><Relationship Id="rId39" Type="http://schemas.openxmlformats.org/officeDocument/2006/relationships/hyperlink" Target="https://www.google.com/maps/place/data=!4m2!3m1!1s0xd72f9e7f319d13d:0xdd8605da7394b764?sa=X&amp;ved=2ahUKEwjPhPqVobqEAxX4QUEAHQSQB_kQ4kB6BAgQEAA" TargetMode="External"/><Relationship Id="rId21" Type="http://schemas.openxmlformats.org/officeDocument/2006/relationships/image" Target="media/image4.png"/><Relationship Id="rId34" Type="http://schemas.openxmlformats.org/officeDocument/2006/relationships/hyperlink" Target="https://www.google.com/maps/place/data=!4m2!3m1!1s0xd72f64c8e5f80d9:0xd36ad0b9d5987b83?sa=X&amp;ved=2ahUKEwil2YXmnbqEAxW_ZkEAHeEBASEQ4kB6BAgREAA" TargetMode="External"/><Relationship Id="rId42" Type="http://schemas.openxmlformats.org/officeDocument/2006/relationships/hyperlink" Target="https://www.onlyyouhotels.com/hoteles/only-you-hotel-malaga/lola/?utm_source=mybusiness&amp;utm_medium=organic&amp;utm_campaign=lola" TargetMode="External"/><Relationship Id="rId47" Type="http://schemas.openxmlformats.org/officeDocument/2006/relationships/hyperlink" Target="https://restaurantematiz.es/" TargetMode="External"/><Relationship Id="rId50" Type="http://schemas.openxmlformats.org/officeDocument/2006/relationships/hyperlink" Target="http://www.marisqueriagodoy.com/" TargetMode="External"/><Relationship Id="rId55" Type="http://schemas.openxmlformats.org/officeDocument/2006/relationships/hyperlink" Target="https://www.telpark.com/en/cities/malaga/?type=public_road"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mailto:infoagp@e-externas.aena.es" TargetMode="External"/><Relationship Id="rId29" Type="http://schemas.openxmlformats.org/officeDocument/2006/relationships/hyperlink" Target="https://www.google.com/search?q=molina+larios+hotel&amp;sca_esv=19239ae0a447a3b4&amp;rlz=1C1GCEA_enES1094ES1094&amp;sxsrf=ACQVn08GbowQhS3aBwXcaiRjicATGWz_-A%3A1708442752650&amp;ei=gMTUZdGgJ9GBhbIPoNyM-AE&amp;gs_ssp=eJzj4tZP1zcsSUvONk6qNGC0UjGoSDE3SjO3NDVMTjVOtjA3tDKoMLJINkxMSTU2NzJKSjFJNPcSzs3PycxLVMhJLMrML1bIyC9JzQEA_CAWLQ&amp;oq=molina+larios+&amp;gs_lp=Egxnd3Mtd2l6LXNlcnAiDm1vbGluYSBsYXJpb3MgKgIIADIUEC4YgAQYywEYxwEYrwEYmAUYmQUyCBAAGIAEGMsBMggQABiABBjLATIIEAAYgAQYywEyCBAAGIAEGMsBMgYQABgWGB4yBhAAGBYYHjIGEAAYFhgeMgYQABgWGB4yBhAAGBYYHjIjEC4YgAQYywEYxwEYrwEYmAUYmQUYlwUY3AQY3gQY4ATYAQFIlhJQE1gTcAF4AZABAJgBigGgAYoBqgEDMC4xuAEByAEA-AEBwgIKEAAYRxjWBBiwA8ICGRAuGIAEGIoFGEMYxwEYrwEYmAUYmQUYsAOIBgGQBgm6BgYIARABGBQ&amp;sclient=gws-wiz-serp" TargetMode="External"/><Relationship Id="rId11" Type="http://schemas.openxmlformats.org/officeDocument/2006/relationships/image" Target="media/image1.png"/><Relationship Id="rId24" Type="http://schemas.openxmlformats.org/officeDocument/2006/relationships/hyperlink" Target="https://www.marriott.com/en-us/hotels/agpmg-ac-hotel-malaga-palacio" TargetMode="External"/><Relationship Id="rId32" Type="http://schemas.openxmlformats.org/officeDocument/2006/relationships/hyperlink" Target="https://www.google.com/search?q=only+you+malaga&amp;rlz=1C1GCEA_enES1094ES1094&amp;oq=only+you+malaga&amp;gs_lcrp=EgZjaHJvbWUqDAgAECMYJxiABBiKBTIMCAAQIxgnGIAEGIoFMhYIARAuGK8BGMcBGIAEGJgFGJkFGJ4FMgcIAhAAGIAEMgcIAxAAGIAEMgcIBBAAGIAEMgcIBRAAGIAEMgcIBhAAGIAEMgcIBxAAGIAE0gEIMjY1N2owajeoAgCwAgA&amp;sourceid=chrome&amp;ie=UTF-8" TargetMode="External"/><Relationship Id="rId37" Type="http://schemas.openxmlformats.org/officeDocument/2006/relationships/hyperlink" Target="https://goo.gl/maps/d8Kt3ej31w5uVmJ16" TargetMode="External"/><Relationship Id="rId40" Type="http://schemas.openxmlformats.org/officeDocument/2006/relationships/hyperlink" Target="https://www.google.com/search?q=%E2%80%A2%09Hilton+Garden+Inn+Malaga+&amp;sca_esv=9dfa76d4a9091c2b&amp;sca_upv=1&amp;rlz=1C1GCEA_enES1046ES1046&amp;hotel_occupancy=2&amp;ei=bMfUZeakHbjRhbIPksOD6A4&amp;ved=0ahUKEwjmitz_n7qEAxW4aEEAHZLhAO0Q4dUDCBA&amp;uact=5&amp;oq=%E2%80%A2%09Hilton+Garden+Inn+Malaga+&amp;gs_lp=Egxnd3Mtd2l6LXNlcnAiHeKAoglIaWx0b24gR2FyZGVuIElubiBNYWxhZ2EgMgYQABgWGB4yBhAAGBYYHjIGEAAYFhgeMgYQABgWGB4yBhAAGBYYHjIGEAAYFhgeMgYQABgWGB4yBhAAGBYYHjIGEAAYFhgeMgYQABgWGB5InBBQqgxYqgxwAXgAkAEAmAFmoAFmqgEDMC4xuAEDyAEA-AEC-AEBiAYB&amp;sclient=gws-wiz-serp" TargetMode="External"/><Relationship Id="rId45" Type="http://schemas.openxmlformats.org/officeDocument/2006/relationships/hyperlink" Target="https://www.grupoterceracto.com/" TargetMode="External"/><Relationship Id="rId53" Type="http://schemas.openxmlformats.org/officeDocument/2006/relationships/hyperlink" Target="https://www.aemet.es/en/eltiempo/prediccion/municipios/malaga-id29067" TargetMode="External"/><Relationship Id="rId5" Type="http://schemas.openxmlformats.org/officeDocument/2006/relationships/numbering" Target="numbering.xml"/><Relationship Id="rId19" Type="http://schemas.openxmlformats.org/officeDocument/2006/relationships/hyperlink" Target="https://maps.app.goo.gl/TdbMKcMXko2hgFfc9"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d.agis@intel.com" TargetMode="External"/><Relationship Id="rId22" Type="http://schemas.openxmlformats.org/officeDocument/2006/relationships/image" Target="media/image5.jpeg"/><Relationship Id="rId27" Type="http://schemas.openxmlformats.org/officeDocument/2006/relationships/hyperlink" Target="https://www.hotelmolinalario.com/" TargetMode="External"/><Relationship Id="rId30" Type="http://schemas.openxmlformats.org/officeDocument/2006/relationships/hyperlink" Target="https://www.onlyyouhotels.com/hoteles/only-you-hotel-malaga/lola/?utm_source=mybusiness&amp;utm_medium=organic&amp;utm_campaign=lola" TargetMode="External"/><Relationship Id="rId35" Type="http://schemas.openxmlformats.org/officeDocument/2006/relationships/hyperlink" Target="https://www.google.com/search?q=nh+hotel+malaga&amp;sca_esv=19239ae0a447a3b4&amp;rlz=1C1GCEA_enES1094ES1094&amp;sxsrf=ACQVn09-4TQl-6CssZB-Sfp2U2upJEFTjA%3A1708442810215&amp;ei=usTUZbLWDM2GhbIP84mjsAs&amp;hotel_occupancy=&amp;gs_ssp=eJzj4tZP1zcsSckzKLdMM2C0UjGoSDE3SjMzSbZINU2zMEixtAKKGJslphgkWaaYWlqYJ1kYe_HnZShk5Jek5ijkJuYkpicCAKEgFEc&amp;oq=nh+&amp;gs_lp=Egxnd3Mtd2l6LXNlcnAiA25oICoCCAAyGhAuGIAEGIoFGJECGMcBGK8BGJgFGJ4FGJkFMhkQLhiABBiKBRhDGMcBGK8BGJgFGJ4FGJkFMhoQLhiABBiKBRiRAhjHARivARiYBRieBRiZBTIKEAAYgAQYigUYQzIUEC4YgAQYxwEYrwEYmAUYngUYmQUyFBAuGK8BGMcBGIAEGJgFGJkFGJ4FMhQQLhivARjHARiABBiYBRiZBRieBTIUEC4YgAQYxwEYrwEYmAUYngUYmQUyFBAuGIAEGMcBGK8BGJgFGJ4FGJkFMgUQABiABDIpEC4YgAQYigUYkQIYxwEYrwEYmAUYngUYmQUYlwUY3AQY3gQY4ATYAQJItVpQAFj-TXABeAGQAQCYAcMBoAGlBKoBAzAuM7gBA8gBAPgBAagCEsICBxAjGOoCGCfCAhAQLhjHARivARiOBRjqAhgnwgIiEC4YgAQYigUYQxjHARivARiYBRiZBRjIAxjqAhi0AtgBAcICJRAuGIAEGIoFGEMYxwEYrwEYmAUYngUYmQUYyAMY6gIYtALYAQHCAhwQLhiABBiKBRhDGMcBGNEDGMgDGOoCGLQC2AEBwgImEC4YgAQY4wQY6QQYxwEYrwEYmAUYngUYmQUYyAMY6gIYtALYAQHCAiMQLhiABBjjBBjpBBjHARivARiYBRiZBRjIAxjqAhi0AtgBAcICChAjGIAEGIoFGCfCAgsQLhiABBjHARjRA8ICBRAuGIAEwgIKEC4YgAQYigUYQ-IDBhjyBCCiTroGBggBEAEYCLoGBggCEAEYFA&amp;sclient=gws-wiz-serp" TargetMode="External"/><Relationship Id="rId43" Type="http://schemas.openxmlformats.org/officeDocument/2006/relationships/hyperlink" Target="https://elrefectorium.es/" TargetMode="External"/><Relationship Id="rId48" Type="http://schemas.openxmlformats.org/officeDocument/2006/relationships/hyperlink" Target="https://www.verumrestaurante.com/en/" TargetMode="External"/><Relationship Id="rId56"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hyperlink" Target="https://visita.malaga.eu/en/"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mailto:fran_garcia@keysight.com" TargetMode="External"/><Relationship Id="rId25" Type="http://schemas.openxmlformats.org/officeDocument/2006/relationships/hyperlink" Target="https://www.google.com/maps/place/data=!4m2!3m1!1s0xd72f794e02c2a3d:0xab727c56cb018a6c?sa=X&amp;ved=2ahUKEwjc14bYnLqEAxW_ZkEAHeEBASEQ4kB6BAgQEAA" TargetMode="External"/><Relationship Id="rId33" Type="http://schemas.openxmlformats.org/officeDocument/2006/relationships/hyperlink" Target="https://www.nh-hotels.com/en/hotel/nh-malaga" TargetMode="External"/><Relationship Id="rId38" Type="http://schemas.openxmlformats.org/officeDocument/2006/relationships/hyperlink" Target="https://www.hilton.com/en/hotels/agpgigi-hilton-garden-inn-malaga/?SEO_id=GMB-EMEA-GI-AGPGIGI" TargetMode="External"/><Relationship Id="rId46" Type="http://schemas.openxmlformats.org/officeDocument/2006/relationships/hyperlink" Target="https://www.lasoledelpimpi.es/" TargetMode="External"/><Relationship Id="rId20" Type="http://schemas.openxmlformats.org/officeDocument/2006/relationships/hyperlink" Target="https://maps.app.goo.gl/ibzdZK766uSgipov6" TargetMode="External"/><Relationship Id="rId41" Type="http://schemas.openxmlformats.org/officeDocument/2006/relationships/hyperlink" Target="https://www.restaurantepalocortado.com/" TargetMode="External"/><Relationship Id="rId54" Type="http://schemas.openxmlformats.org/officeDocument/2006/relationships/image" Target="media/image8.jpe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mailto:Genio.kronauer@l-acoustics.com" TargetMode="External"/><Relationship Id="rId23" Type="http://schemas.openxmlformats.org/officeDocument/2006/relationships/image" Target="media/image6.png"/><Relationship Id="rId28" Type="http://schemas.openxmlformats.org/officeDocument/2006/relationships/hyperlink" Target="https://www.google.com/maps/place/data=!4m2!3m1!1s0xd72f7951ce3c871:0x28c1ade3722bd4a7?sa=X&amp;ved=2ahUKEwjZysGonbqEAxWNRkEAHVgXBcAQ4kB6BAgPEAA" TargetMode="External"/><Relationship Id="rId36" Type="http://schemas.openxmlformats.org/officeDocument/2006/relationships/hyperlink" Target="https://www.granhotelmiramarmalaga.com/en/" TargetMode="External"/><Relationship Id="rId49" Type="http://schemas.openxmlformats.org/officeDocument/2006/relationships/hyperlink" Target="https://pezwanda.com/" TargetMode="External"/><Relationship Id="rId57"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hyperlink" Target="https://www.google.com/maps/place/data=!4m2!3m1!1s0xd72f73d5daea135:0x982bd13eeaa5ab6c?sa=X&amp;ved=2ahUKEwj-88TAnbqEAxVEVkEAHbSrBs8Q4kB6BAgQEAA" TargetMode="External"/><Relationship Id="rId44" Type="http://schemas.openxmlformats.org/officeDocument/2006/relationships/hyperlink" Target="https://grupotrocadero.com/restaurantes/trocadero-casa-de-botes/" TargetMode="External"/><Relationship Id="rId52" Type="http://schemas.openxmlformats.org/officeDocument/2006/relationships/image" Target="media/image7.png"/></Relationships>
</file>

<file path=word/_rels/foot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jmiller\AppData\Local\Temp\AVnu%20white%20paper%20template%20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TaxCatchAll xmlns="509b81ee-eed5-4cc0-bd09-69f178c45f1e" xsi:nil="true"/>
    <lcf76f155ced4ddcb4097134ff3c332f xmlns="ebedb7e0-5983-41b2-9ef2-346839030e1c">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D6FF55B2EBAE1C4F8CEBD501C513FE5D" ma:contentTypeVersion="18" ma:contentTypeDescription="Create a new document." ma:contentTypeScope="" ma:versionID="2ab041b3fc112ed74df25f064e083c05">
  <xsd:schema xmlns:xsd="http://www.w3.org/2001/XMLSchema" xmlns:xs="http://www.w3.org/2001/XMLSchema" xmlns:p="http://schemas.microsoft.com/office/2006/metadata/properties" xmlns:ns2="ebedb7e0-5983-41b2-9ef2-346839030e1c" xmlns:ns3="c43b8f6b-53e3-4141-98d2-484d0c8cd0db" xmlns:ns4="509b81ee-eed5-4cc0-bd09-69f178c45f1e" targetNamespace="http://schemas.microsoft.com/office/2006/metadata/properties" ma:root="true" ma:fieldsID="2825937fc195c07543f0096660a286ee" ns2:_="" ns3:_="" ns4:_="">
    <xsd:import namespace="ebedb7e0-5983-41b2-9ef2-346839030e1c"/>
    <xsd:import namespace="c43b8f6b-53e3-4141-98d2-484d0c8cd0db"/>
    <xsd:import namespace="509b81ee-eed5-4cc0-bd09-69f178c45f1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lcf76f155ced4ddcb4097134ff3c332f" minOccurs="0"/>
                <xsd:element ref="ns4:TaxCatchAll" minOccurs="0"/>
                <xsd:element ref="ns2:MediaServiceObjectDetectorVersions" minOccurs="0"/>
                <xsd:element ref="ns2:MediaServiceLocation"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edb7e0-5983-41b2-9ef2-346839030e1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71b4e610-9c4a-4944-b620-b446fb4a28f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Location" ma:index="24" nillable="true" ma:displayName="Location" ma:indexed="true" ma:internalName="MediaServiceLocation"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43b8f6b-53e3-4141-98d2-484d0c8cd0db"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09b81ee-eed5-4cc0-bd09-69f178c45f1e"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27fecdaf-ef7e-49a9-8cdf-f58c7f18624e}" ma:internalName="TaxCatchAll" ma:showField="CatchAllData" ma:web="c43b8f6b-53e3-4141-98d2-484d0c8cd0db">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6832A2F-B0B4-4A33-BF4A-ACB7C9793790}">
  <ds:schemaRefs>
    <ds:schemaRef ds:uri="http://schemas.microsoft.com/sharepoint/v3/contenttype/forms"/>
  </ds:schemaRefs>
</ds:datastoreItem>
</file>

<file path=customXml/itemProps2.xml><?xml version="1.0" encoding="utf-8"?>
<ds:datastoreItem xmlns:ds="http://schemas.openxmlformats.org/officeDocument/2006/customXml" ds:itemID="{272CE5AC-8BD5-4846-AC5E-7E465A76D83A}">
  <ds:schemaRefs>
    <ds:schemaRef ds:uri="http://schemas.openxmlformats.org/officeDocument/2006/bibliography"/>
  </ds:schemaRefs>
</ds:datastoreItem>
</file>

<file path=customXml/itemProps3.xml><?xml version="1.0" encoding="utf-8"?>
<ds:datastoreItem xmlns:ds="http://schemas.openxmlformats.org/officeDocument/2006/customXml" ds:itemID="{F557A5B2-F93E-4F3B-9704-6404A0B31620}">
  <ds:schemaRefs>
    <ds:schemaRef ds:uri="http://schemas.microsoft.com/office/2006/metadata/properties"/>
    <ds:schemaRef ds:uri="http://schemas.microsoft.com/office/infopath/2007/PartnerControls"/>
    <ds:schemaRef ds:uri="509b81ee-eed5-4cc0-bd09-69f178c45f1e"/>
    <ds:schemaRef ds:uri="ebedb7e0-5983-41b2-9ef2-346839030e1c"/>
  </ds:schemaRefs>
</ds:datastoreItem>
</file>

<file path=customXml/itemProps4.xml><?xml version="1.0" encoding="utf-8"?>
<ds:datastoreItem xmlns:ds="http://schemas.openxmlformats.org/officeDocument/2006/customXml" ds:itemID="{EB9A7D45-C917-41DD-9AF1-4CAA46FA753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edb7e0-5983-41b2-9ef2-346839030e1c"/>
    <ds:schemaRef ds:uri="c43b8f6b-53e3-4141-98d2-484d0c8cd0db"/>
    <ds:schemaRef ds:uri="509b81ee-eed5-4cc0-bd09-69f178c45f1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AVnu white paper template v2</Template>
  <TotalTime>1</TotalTime>
  <Pages>6</Pages>
  <Words>1998</Words>
  <Characters>11395</Characters>
  <Application>Microsoft Office Word</Application>
  <DocSecurity>0</DocSecurity>
  <Lines>94</Lines>
  <Paragraphs>26</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13367</CharactersWithSpaces>
  <SharedDoc>false</SharedDoc>
  <HLinks>
    <vt:vector size="132" baseType="variant">
      <vt:variant>
        <vt:i4>7143480</vt:i4>
      </vt:variant>
      <vt:variant>
        <vt:i4>72</vt:i4>
      </vt:variant>
      <vt:variant>
        <vt:i4>0</vt:i4>
      </vt:variant>
      <vt:variant>
        <vt:i4>5</vt:i4>
      </vt:variant>
      <vt:variant>
        <vt:lpwstr>http://krakow.travel/en</vt:lpwstr>
      </vt:variant>
      <vt:variant>
        <vt:lpwstr/>
      </vt:variant>
      <vt:variant>
        <vt:i4>7798897</vt:i4>
      </vt:variant>
      <vt:variant>
        <vt:i4>69</vt:i4>
      </vt:variant>
      <vt:variant>
        <vt:i4>0</vt:i4>
      </vt:variant>
      <vt:variant>
        <vt:i4>5</vt:i4>
      </vt:variant>
      <vt:variant>
        <vt:lpwstr>https://discovercracow.com/</vt:lpwstr>
      </vt:variant>
      <vt:variant>
        <vt:lpwstr/>
      </vt:variant>
      <vt:variant>
        <vt:i4>262249</vt:i4>
      </vt:variant>
      <vt:variant>
        <vt:i4>66</vt:i4>
      </vt:variant>
      <vt:variant>
        <vt:i4>0</vt:i4>
      </vt:variant>
      <vt:variant>
        <vt:i4>5</vt:i4>
      </vt:variant>
      <vt:variant>
        <vt:lpwstr>https://www.tripadvisor.com/Restaurant_Review-g274772-d779867-Reviews-Miod_Malina-Krakow_Lesser_Poland_Province_Southern_Poland.html?m=19905</vt:lpwstr>
      </vt:variant>
      <vt:variant>
        <vt:lpwstr/>
      </vt:variant>
      <vt:variant>
        <vt:i4>5046336</vt:i4>
      </vt:variant>
      <vt:variant>
        <vt:i4>63</vt:i4>
      </vt:variant>
      <vt:variant>
        <vt:i4>0</vt:i4>
      </vt:variant>
      <vt:variant>
        <vt:i4>5</vt:i4>
      </vt:variant>
      <vt:variant>
        <vt:lpwstr>https://www.tripadvisor.com/Restaurant_Review-g274772-d3206596-Reviews-Kogel_Mogel_Restaurant-Krakow_Lesser_Poland_Province_Southern_Poland.html?m=19905</vt:lpwstr>
      </vt:variant>
      <vt:variant>
        <vt:lpwstr/>
      </vt:variant>
      <vt:variant>
        <vt:i4>6881290</vt:i4>
      </vt:variant>
      <vt:variant>
        <vt:i4>60</vt:i4>
      </vt:variant>
      <vt:variant>
        <vt:i4>0</vt:i4>
      </vt:variant>
      <vt:variant>
        <vt:i4>5</vt:i4>
      </vt:variant>
      <vt:variant>
        <vt:lpwstr>https://www.tripadvisor.com/Restaurant_Review-g274772-d10597766-Reviews-Szara_Ges-Krakow_Lesser_Poland_Province_Southern_Poland.html?m=19905</vt:lpwstr>
      </vt:variant>
      <vt:variant>
        <vt:lpwstr/>
      </vt:variant>
      <vt:variant>
        <vt:i4>7995403</vt:i4>
      </vt:variant>
      <vt:variant>
        <vt:i4>57</vt:i4>
      </vt:variant>
      <vt:variant>
        <vt:i4>0</vt:i4>
      </vt:variant>
      <vt:variant>
        <vt:i4>5</vt:i4>
      </vt:variant>
      <vt:variant>
        <vt:lpwstr>https://www.tripadvisor.com/Restaurant_Review-g274772-d697201-Reviews-Farina_Restaurant-Krakow_Lesser_Poland_Province_Southern_Poland.html?m=19905</vt:lpwstr>
      </vt:variant>
      <vt:variant>
        <vt:lpwstr/>
      </vt:variant>
      <vt:variant>
        <vt:i4>327796</vt:i4>
      </vt:variant>
      <vt:variant>
        <vt:i4>54</vt:i4>
      </vt:variant>
      <vt:variant>
        <vt:i4>0</vt:i4>
      </vt:variant>
      <vt:variant>
        <vt:i4>5</vt:i4>
      </vt:variant>
      <vt:variant>
        <vt:lpwstr>https://www.tripadvisor.com/Restaurant_Review-g274772-d17566525-Reviews-Salta_Resto-Krakow_Lesser_Poland_Province_Southern_Poland.html?m=19905</vt:lpwstr>
      </vt:variant>
      <vt:variant>
        <vt:lpwstr/>
      </vt:variant>
      <vt:variant>
        <vt:i4>3145830</vt:i4>
      </vt:variant>
      <vt:variant>
        <vt:i4>51</vt:i4>
      </vt:variant>
      <vt:variant>
        <vt:i4>0</vt:i4>
      </vt:variant>
      <vt:variant>
        <vt:i4>5</vt:i4>
      </vt:variant>
      <vt:variant>
        <vt:lpwstr>http://www.booking.com/Share-WAUdCm</vt:lpwstr>
      </vt:variant>
      <vt:variant>
        <vt:lpwstr/>
      </vt:variant>
      <vt:variant>
        <vt:i4>3145849</vt:i4>
      </vt:variant>
      <vt:variant>
        <vt:i4>48</vt:i4>
      </vt:variant>
      <vt:variant>
        <vt:i4>0</vt:i4>
      </vt:variant>
      <vt:variant>
        <vt:i4>5</vt:i4>
      </vt:variant>
      <vt:variant>
        <vt:lpwstr>http://www.booking.com/Share-MSDiHo</vt:lpwstr>
      </vt:variant>
      <vt:variant>
        <vt:lpwstr/>
      </vt:variant>
      <vt:variant>
        <vt:i4>3407981</vt:i4>
      </vt:variant>
      <vt:variant>
        <vt:i4>45</vt:i4>
      </vt:variant>
      <vt:variant>
        <vt:i4>0</vt:i4>
      </vt:variant>
      <vt:variant>
        <vt:i4>5</vt:i4>
      </vt:variant>
      <vt:variant>
        <vt:lpwstr>http://www.booking.com/Share-MolAD0</vt:lpwstr>
      </vt:variant>
      <vt:variant>
        <vt:lpwstr/>
      </vt:variant>
      <vt:variant>
        <vt:i4>7667829</vt:i4>
      </vt:variant>
      <vt:variant>
        <vt:i4>42</vt:i4>
      </vt:variant>
      <vt:variant>
        <vt:i4>0</vt:i4>
      </vt:variant>
      <vt:variant>
        <vt:i4>5</vt:i4>
      </vt:variant>
      <vt:variant>
        <vt:lpwstr>http://www.booking.com/Share-sNBX5C</vt:lpwstr>
      </vt:variant>
      <vt:variant>
        <vt:lpwstr/>
      </vt:variant>
      <vt:variant>
        <vt:i4>1966095</vt:i4>
      </vt:variant>
      <vt:variant>
        <vt:i4>33</vt:i4>
      </vt:variant>
      <vt:variant>
        <vt:i4>0</vt:i4>
      </vt:variant>
      <vt:variant>
        <vt:i4>5</vt:i4>
      </vt:variant>
      <vt:variant>
        <vt:lpwstr>https://goo.gl/maps/eGC5b8uDynmpn3V39</vt:lpwstr>
      </vt:variant>
      <vt:variant>
        <vt:lpwstr/>
      </vt:variant>
      <vt:variant>
        <vt:i4>720925</vt:i4>
      </vt:variant>
      <vt:variant>
        <vt:i4>30</vt:i4>
      </vt:variant>
      <vt:variant>
        <vt:i4>0</vt:i4>
      </vt:variant>
      <vt:variant>
        <vt:i4>5</vt:i4>
      </vt:variant>
      <vt:variant>
        <vt:lpwstr>https://goo.gl/maps/UV7nxQEE9PzXaKRj8</vt:lpwstr>
      </vt:variant>
      <vt:variant>
        <vt:lpwstr/>
      </vt:variant>
      <vt:variant>
        <vt:i4>720938</vt:i4>
      </vt:variant>
      <vt:variant>
        <vt:i4>27</vt:i4>
      </vt:variant>
      <vt:variant>
        <vt:i4>0</vt:i4>
      </vt:variant>
      <vt:variant>
        <vt:i4>5</vt:i4>
      </vt:variant>
      <vt:variant>
        <vt:lpwstr>https://www.zoll.de/SharedDocs/Dienststellen/DE/1_DSSD_Importer/Hauptzollamt/HZA_Karlsruhe/ZA/ZA_Karlsruhe_5880/ZA_Karlsruhe_5880.html</vt:lpwstr>
      </vt:variant>
      <vt:variant>
        <vt:lpwstr/>
      </vt:variant>
      <vt:variant>
        <vt:i4>7929959</vt:i4>
      </vt:variant>
      <vt:variant>
        <vt:i4>21</vt:i4>
      </vt:variant>
      <vt:variant>
        <vt:i4>0</vt:i4>
      </vt:variant>
      <vt:variant>
        <vt:i4>5</vt:i4>
      </vt:variant>
      <vt:variant>
        <vt:lpwstr>http://www.comarch.com/sw-and-hw-services/</vt:lpwstr>
      </vt:variant>
      <vt:variant>
        <vt:lpwstr/>
      </vt:variant>
      <vt:variant>
        <vt:i4>196628</vt:i4>
      </vt:variant>
      <vt:variant>
        <vt:i4>18</vt:i4>
      </vt:variant>
      <vt:variant>
        <vt:i4>0</vt:i4>
      </vt:variant>
      <vt:variant>
        <vt:i4>5</vt:i4>
      </vt:variant>
      <vt:variant>
        <vt:lpwstr>https://www.frankfurt-airport.com/en.html</vt:lpwstr>
      </vt:variant>
      <vt:variant>
        <vt:lpwstr/>
      </vt:variant>
      <vt:variant>
        <vt:i4>7667745</vt:i4>
      </vt:variant>
      <vt:variant>
        <vt:i4>15</vt:i4>
      </vt:variant>
      <vt:variant>
        <vt:i4>0</vt:i4>
      </vt:variant>
      <vt:variant>
        <vt:i4>5</vt:i4>
      </vt:variant>
      <vt:variant>
        <vt:lpwstr>https://www.stuttgart-airport.com/</vt:lpwstr>
      </vt:variant>
      <vt:variant>
        <vt:lpwstr/>
      </vt:variant>
      <vt:variant>
        <vt:i4>6946855</vt:i4>
      </vt:variant>
      <vt:variant>
        <vt:i4>12</vt:i4>
      </vt:variant>
      <vt:variant>
        <vt:i4>0</vt:i4>
      </vt:variant>
      <vt:variant>
        <vt:i4>5</vt:i4>
      </vt:variant>
      <vt:variant>
        <vt:lpwstr>https://www.baden-airpark.de/en/directions-and-parking/parking/</vt:lpwstr>
      </vt:variant>
      <vt:variant>
        <vt:lpwstr/>
      </vt:variant>
      <vt:variant>
        <vt:i4>4915290</vt:i4>
      </vt:variant>
      <vt:variant>
        <vt:i4>9</vt:i4>
      </vt:variant>
      <vt:variant>
        <vt:i4>0</vt:i4>
      </vt:variant>
      <vt:variant>
        <vt:i4>5</vt:i4>
      </vt:variant>
      <vt:variant>
        <vt:lpwstr>https://www.comarch.com/</vt:lpwstr>
      </vt:variant>
      <vt:variant>
        <vt:lpwstr/>
      </vt:variant>
      <vt:variant>
        <vt:i4>2687003</vt:i4>
      </vt:variant>
      <vt:variant>
        <vt:i4>6</vt:i4>
      </vt:variant>
      <vt:variant>
        <vt:i4>0</vt:i4>
      </vt:variant>
      <vt:variant>
        <vt:i4>5</vt:i4>
      </vt:variant>
      <vt:variant>
        <vt:lpwstr>mailto:Genio.kronauer@l-acoustics.com</vt:lpwstr>
      </vt:variant>
      <vt:variant>
        <vt:lpwstr/>
      </vt:variant>
      <vt:variant>
        <vt:i4>4325420</vt:i4>
      </vt:variant>
      <vt:variant>
        <vt:i4>3</vt:i4>
      </vt:variant>
      <vt:variant>
        <vt:i4>0</vt:i4>
      </vt:variant>
      <vt:variant>
        <vt:i4>5</vt:i4>
      </vt:variant>
      <vt:variant>
        <vt:lpwstr>mailto:Ed.agis@intel.com</vt:lpwstr>
      </vt:variant>
      <vt:variant>
        <vt:lpwstr/>
      </vt:variant>
      <vt:variant>
        <vt:i4>2621462</vt:i4>
      </vt:variant>
      <vt:variant>
        <vt:i4>0</vt:i4>
      </vt:variant>
      <vt:variant>
        <vt:i4>0</vt:i4>
      </vt:variant>
      <vt:variant>
        <vt:i4>5</vt:i4>
      </vt:variant>
      <vt:variant>
        <vt:lpwstr>mailto:tpm@avnu.org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kjmiller</dc:creator>
  <cp:keywords/>
  <cp:lastModifiedBy>Kimberly Lewis</cp:lastModifiedBy>
  <cp:revision>2</cp:revision>
  <dcterms:created xsi:type="dcterms:W3CDTF">2024-03-19T22:00:00Z</dcterms:created>
  <dcterms:modified xsi:type="dcterms:W3CDTF">2024-03-19T22:00:00Z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0x010100D6FF55B2EBAE1C4F8CEBD501C513FE5D</vt:lpwstr>
  </property>
</Properties>
</file>